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DA2" w:rsidRPr="00137DA2" w:rsidRDefault="00137DA2" w:rsidP="00137DA2">
      <w:pPr>
        <w:widowControl w:val="0"/>
        <w:tabs>
          <w:tab w:val="left" w:pos="-1701"/>
          <w:tab w:val="left" w:pos="-1560"/>
          <w:tab w:val="left" w:pos="0"/>
          <w:tab w:val="left" w:pos="567"/>
        </w:tabs>
        <w:jc w:val="both"/>
        <w:rPr>
          <w:rFonts w:cs="Arial"/>
          <w:b/>
          <w:color w:val="B30931" w:themeColor="accent1"/>
          <w:sz w:val="24"/>
          <w:szCs w:val="22"/>
          <w:lang w:val="de-DE"/>
        </w:rPr>
      </w:pPr>
      <w:r w:rsidRPr="00137DA2">
        <w:rPr>
          <w:rFonts w:cs="Arial"/>
          <w:b/>
          <w:color w:val="B30931" w:themeColor="accent1"/>
          <w:sz w:val="24"/>
          <w:szCs w:val="22"/>
          <w:lang w:val="de-DE"/>
        </w:rPr>
        <w:t xml:space="preserve">FIA Formel 1 Weltmeisterschaft 2019 / Test Bahrain – </w:t>
      </w:r>
    </w:p>
    <w:p w:rsidR="00B023BA" w:rsidRDefault="00137DA2" w:rsidP="00137DA2">
      <w:pPr>
        <w:widowControl w:val="0"/>
        <w:tabs>
          <w:tab w:val="left" w:pos="-1701"/>
          <w:tab w:val="left" w:pos="-1560"/>
          <w:tab w:val="left" w:pos="0"/>
          <w:tab w:val="left" w:pos="567"/>
        </w:tabs>
        <w:jc w:val="both"/>
        <w:rPr>
          <w:rFonts w:cs="Arial"/>
          <w:b/>
          <w:color w:val="B30931" w:themeColor="accent1"/>
          <w:sz w:val="24"/>
          <w:szCs w:val="22"/>
          <w:lang w:val="de-DE"/>
        </w:rPr>
      </w:pPr>
      <w:r w:rsidRPr="00137DA2">
        <w:rPr>
          <w:rFonts w:cs="Arial"/>
          <w:b/>
          <w:color w:val="B30931" w:themeColor="accent1"/>
          <w:sz w:val="24"/>
          <w:szCs w:val="22"/>
          <w:lang w:val="de-DE"/>
        </w:rPr>
        <w:t>Willkommen bei Alfa Romeo Racing, Mick Schumacher</w:t>
      </w:r>
    </w:p>
    <w:p w:rsidR="00137DA2" w:rsidRPr="00137DA2" w:rsidRDefault="00137DA2" w:rsidP="00137DA2">
      <w:pPr>
        <w:shd w:val="clear" w:color="auto" w:fill="FFFFFF"/>
        <w:spacing w:before="100" w:beforeAutospacing="1" w:after="100" w:afterAutospacing="1" w:line="240" w:lineRule="auto"/>
        <w:rPr>
          <w:rFonts w:cs="Arial"/>
          <w:color w:val="415367"/>
          <w:szCs w:val="18"/>
          <w:lang w:val="de-DE" w:eastAsia="en-US"/>
        </w:rPr>
      </w:pPr>
      <w:r w:rsidRPr="00137DA2">
        <w:rPr>
          <w:rFonts w:cs="Arial"/>
          <w:color w:val="415367"/>
          <w:szCs w:val="18"/>
          <w:lang w:val="de-DE" w:eastAsia="en-US"/>
        </w:rPr>
        <w:t>Mick Schumacher  übernahm den Alfa Romeo Racing C38 am zweiten Tag des sogenannten In-Season-Tests in Bahrain. Alfa Romeo Racing konzentrierte sich am Vormittag auf die Aerodynamik, am Nachmittag wurden drei unterschiedliche Reifentypen (C3, C4 und C5) getestet. Der deutsche Fahrer beeindruckte das Team bei der ersten Zusammenarbeit mit Einsatz und Können.</w:t>
      </w:r>
    </w:p>
    <w:p w:rsidR="00137DA2" w:rsidRPr="00137DA2" w:rsidRDefault="00137DA2" w:rsidP="00137DA2">
      <w:pPr>
        <w:shd w:val="clear" w:color="auto" w:fill="FFFFFF"/>
        <w:spacing w:before="100" w:beforeAutospacing="1" w:after="100" w:afterAutospacing="1" w:line="240" w:lineRule="auto"/>
        <w:rPr>
          <w:rFonts w:cs="Arial"/>
          <w:color w:val="415367"/>
          <w:szCs w:val="18"/>
          <w:lang w:val="de-DE" w:eastAsia="en-US"/>
        </w:rPr>
      </w:pPr>
      <w:r w:rsidRPr="00137DA2">
        <w:rPr>
          <w:rFonts w:cs="Arial"/>
          <w:color w:val="415367"/>
          <w:szCs w:val="18"/>
          <w:lang w:val="de-DE" w:eastAsia="en-US"/>
        </w:rPr>
        <w:t>Alfa Romeo Racing wird nun die Ergebnisse und Fortschritte der zweitägigen Testfahrten in Bahrain auswerten und sich auf den bevorstehenden Großen Preis von China vorbereiten.</w:t>
      </w:r>
    </w:p>
    <w:p w:rsidR="00137DA2" w:rsidRPr="00137DA2" w:rsidRDefault="00137DA2" w:rsidP="00137DA2">
      <w:pPr>
        <w:shd w:val="clear" w:color="auto" w:fill="FFFFFF"/>
        <w:spacing w:before="100" w:beforeAutospacing="1" w:after="100" w:afterAutospacing="1" w:line="240" w:lineRule="auto"/>
        <w:rPr>
          <w:rFonts w:cs="Arial"/>
          <w:color w:val="415367"/>
          <w:szCs w:val="18"/>
          <w:lang w:val="de-DE" w:eastAsia="en-US"/>
        </w:rPr>
      </w:pPr>
      <w:r w:rsidRPr="00137DA2">
        <w:rPr>
          <w:rFonts w:cs="Arial"/>
          <w:b/>
          <w:bCs/>
          <w:color w:val="415367"/>
          <w:szCs w:val="18"/>
          <w:lang w:val="de-DE" w:eastAsia="en-US"/>
        </w:rPr>
        <w:t>Mick Schumacher (</w:t>
      </w:r>
      <w:proofErr w:type="spellStart"/>
      <w:r w:rsidRPr="00137DA2">
        <w:rPr>
          <w:rFonts w:cs="Arial"/>
          <w:b/>
          <w:bCs/>
          <w:color w:val="415367"/>
          <w:szCs w:val="18"/>
          <w:lang w:val="de-DE" w:eastAsia="en-US"/>
        </w:rPr>
        <w:t>Startnr</w:t>
      </w:r>
      <w:proofErr w:type="spellEnd"/>
      <w:r w:rsidRPr="00137DA2">
        <w:rPr>
          <w:rFonts w:cs="Arial"/>
          <w:b/>
          <w:bCs/>
          <w:color w:val="415367"/>
          <w:szCs w:val="18"/>
          <w:lang w:val="de-DE" w:eastAsia="en-US"/>
        </w:rPr>
        <w:t>. 36)</w:t>
      </w:r>
    </w:p>
    <w:p w:rsidR="00137DA2" w:rsidRPr="00137DA2" w:rsidRDefault="00137DA2" w:rsidP="00137DA2">
      <w:pPr>
        <w:shd w:val="clear" w:color="auto" w:fill="FFFFFF"/>
        <w:spacing w:before="100" w:beforeAutospacing="1" w:after="100" w:afterAutospacing="1" w:line="240" w:lineRule="auto"/>
        <w:rPr>
          <w:rFonts w:cs="Arial"/>
          <w:color w:val="415367"/>
          <w:szCs w:val="18"/>
          <w:lang w:val="de-DE" w:eastAsia="en-US"/>
        </w:rPr>
      </w:pPr>
      <w:r w:rsidRPr="00137DA2">
        <w:rPr>
          <w:rFonts w:cs="Arial"/>
          <w:color w:val="415367"/>
          <w:szCs w:val="18"/>
          <w:lang w:val="de-DE" w:eastAsia="en-US"/>
        </w:rPr>
        <w:t>„Es war ein weiterer wunderbarer Tag auf einer Formel-1-Rennstrecke. Ich kann mich nur wiederholen: Es macht sehr viel Spaß, diese Autos zu fahren. Nach der ersten Erfahrung am Dienstag habe ich am Mittwoch versucht, das Gelernte umzusetzen. Ich bin zufrieden damit, wie es funktioniert hat. Es war sehr gut, mit dem Team Alfa Romeo Racing zusammenzu</w:t>
      </w:r>
      <w:bookmarkStart w:id="0" w:name="_GoBack"/>
      <w:bookmarkEnd w:id="0"/>
      <w:r w:rsidRPr="00137DA2">
        <w:rPr>
          <w:rFonts w:cs="Arial"/>
          <w:color w:val="415367"/>
          <w:szCs w:val="18"/>
          <w:lang w:val="de-DE" w:eastAsia="en-US"/>
        </w:rPr>
        <w:t>arbeiten. Ich habe immer mehr Vertrauen in das Auto gefasst und mich stetig verbessert. Ich werde definitiv mit ein paar tollen Erinnerungen zurück nach Hause fliegen. Jetzt freue ich mich darauf, mich auf das nächste Rennen der Formel 2 in Baku vorzubereiten."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44"/>
        <w:gridCol w:w="6547"/>
      </w:tblGrid>
      <w:tr w:rsidR="00137DA2" w:rsidRPr="00137DA2" w:rsidTr="00137DA2">
        <w:trPr>
          <w:tblCellSpacing w:w="0" w:type="dxa"/>
        </w:trPr>
        <w:tc>
          <w:tcPr>
            <w:tcW w:w="1844" w:type="dxa"/>
            <w:shd w:val="clear" w:color="auto" w:fill="FFFFFF"/>
            <w:hideMark/>
          </w:tcPr>
          <w:p w:rsidR="00137DA2" w:rsidRPr="00137DA2" w:rsidRDefault="00137DA2" w:rsidP="00137DA2">
            <w:pPr>
              <w:spacing w:before="100" w:beforeAutospacing="1" w:after="100" w:afterAutospacing="1" w:line="240" w:lineRule="auto"/>
              <w:rPr>
                <w:rFonts w:cs="Arial"/>
                <w:color w:val="415367"/>
                <w:szCs w:val="18"/>
                <w:lang w:val="en-US" w:eastAsia="en-US"/>
              </w:rPr>
            </w:pPr>
            <w:proofErr w:type="spellStart"/>
            <w:r w:rsidRPr="00137DA2">
              <w:rPr>
                <w:rFonts w:cs="Arial"/>
                <w:b/>
                <w:bCs/>
                <w:color w:val="415367"/>
                <w:szCs w:val="18"/>
                <w:lang w:val="en-US" w:eastAsia="en-US"/>
              </w:rPr>
              <w:t>Rennstrecke</w:t>
            </w:r>
            <w:proofErr w:type="spellEnd"/>
            <w:r w:rsidRPr="00137DA2">
              <w:rPr>
                <w:rFonts w:cs="Arial"/>
                <w:b/>
                <w:bCs/>
                <w:color w:val="415367"/>
                <w:szCs w:val="18"/>
                <w:lang w:val="en-US" w:eastAsia="en-US"/>
              </w:rPr>
              <w:t>:</w:t>
            </w:r>
          </w:p>
        </w:tc>
        <w:tc>
          <w:tcPr>
            <w:tcW w:w="6547" w:type="dxa"/>
            <w:shd w:val="clear" w:color="auto" w:fill="FFFFFF"/>
            <w:hideMark/>
          </w:tcPr>
          <w:p w:rsidR="00137DA2" w:rsidRPr="00137DA2" w:rsidRDefault="00137DA2" w:rsidP="00137DA2">
            <w:pPr>
              <w:spacing w:before="100" w:beforeAutospacing="1" w:after="100" w:afterAutospacing="1" w:line="240" w:lineRule="auto"/>
              <w:rPr>
                <w:rFonts w:cs="Arial"/>
                <w:color w:val="415367"/>
                <w:szCs w:val="18"/>
                <w:lang w:val="en-US" w:eastAsia="en-US"/>
              </w:rPr>
            </w:pPr>
            <w:r w:rsidRPr="00137DA2">
              <w:rPr>
                <w:rFonts w:cs="Arial"/>
                <w:color w:val="415367"/>
                <w:szCs w:val="18"/>
                <w:lang w:val="en-US" w:eastAsia="en-US"/>
              </w:rPr>
              <w:t>Bahrain International Circuit / 5,412 km</w:t>
            </w:r>
          </w:p>
        </w:tc>
      </w:tr>
      <w:tr w:rsidR="00137DA2" w:rsidRPr="00137DA2" w:rsidTr="00137DA2">
        <w:trPr>
          <w:tblCellSpacing w:w="0" w:type="dxa"/>
        </w:trPr>
        <w:tc>
          <w:tcPr>
            <w:tcW w:w="1844" w:type="dxa"/>
            <w:shd w:val="clear" w:color="auto" w:fill="FFFFFF"/>
            <w:hideMark/>
          </w:tcPr>
          <w:p w:rsidR="00137DA2" w:rsidRPr="00137DA2" w:rsidRDefault="00137DA2" w:rsidP="00137DA2">
            <w:pPr>
              <w:spacing w:before="100" w:beforeAutospacing="1" w:after="100" w:afterAutospacing="1" w:line="240" w:lineRule="auto"/>
              <w:rPr>
                <w:rFonts w:cs="Arial"/>
                <w:color w:val="415367"/>
                <w:szCs w:val="18"/>
                <w:lang w:val="en-US" w:eastAsia="en-US"/>
              </w:rPr>
            </w:pPr>
            <w:proofErr w:type="spellStart"/>
            <w:r w:rsidRPr="00137DA2">
              <w:rPr>
                <w:rFonts w:cs="Arial"/>
                <w:b/>
                <w:bCs/>
                <w:color w:val="415367"/>
                <w:szCs w:val="18"/>
                <w:lang w:val="en-US" w:eastAsia="en-US"/>
              </w:rPr>
              <w:t>Fahrer</w:t>
            </w:r>
            <w:proofErr w:type="spellEnd"/>
            <w:r w:rsidRPr="00137DA2">
              <w:rPr>
                <w:rFonts w:cs="Arial"/>
                <w:b/>
                <w:bCs/>
                <w:color w:val="415367"/>
                <w:szCs w:val="18"/>
                <w:lang w:val="en-US" w:eastAsia="en-US"/>
              </w:rPr>
              <w:t>:</w:t>
            </w:r>
          </w:p>
        </w:tc>
        <w:tc>
          <w:tcPr>
            <w:tcW w:w="6547" w:type="dxa"/>
            <w:shd w:val="clear" w:color="auto" w:fill="FFFFFF"/>
            <w:hideMark/>
          </w:tcPr>
          <w:p w:rsidR="00137DA2" w:rsidRPr="00137DA2" w:rsidRDefault="00137DA2" w:rsidP="00137DA2">
            <w:pPr>
              <w:spacing w:before="100" w:beforeAutospacing="1" w:after="100" w:afterAutospacing="1" w:line="240" w:lineRule="auto"/>
              <w:rPr>
                <w:rFonts w:cs="Arial"/>
                <w:color w:val="415367"/>
                <w:szCs w:val="18"/>
                <w:lang w:val="en-US" w:eastAsia="en-US"/>
              </w:rPr>
            </w:pPr>
            <w:r w:rsidRPr="00137DA2">
              <w:rPr>
                <w:rFonts w:cs="Arial"/>
                <w:color w:val="415367"/>
                <w:szCs w:val="18"/>
                <w:lang w:val="en-US" w:eastAsia="en-US"/>
              </w:rPr>
              <w:t>Mick Schumacher</w:t>
            </w:r>
          </w:p>
        </w:tc>
      </w:tr>
      <w:tr w:rsidR="00137DA2" w:rsidRPr="00137DA2" w:rsidTr="00137DA2">
        <w:trPr>
          <w:tblCellSpacing w:w="0" w:type="dxa"/>
        </w:trPr>
        <w:tc>
          <w:tcPr>
            <w:tcW w:w="1844" w:type="dxa"/>
            <w:shd w:val="clear" w:color="auto" w:fill="FFFFFF"/>
            <w:hideMark/>
          </w:tcPr>
          <w:p w:rsidR="00137DA2" w:rsidRPr="00137DA2" w:rsidRDefault="00137DA2" w:rsidP="00137DA2">
            <w:pPr>
              <w:spacing w:before="100" w:beforeAutospacing="1" w:after="100" w:afterAutospacing="1" w:line="240" w:lineRule="auto"/>
              <w:rPr>
                <w:rFonts w:cs="Arial"/>
                <w:color w:val="415367"/>
                <w:szCs w:val="18"/>
                <w:lang w:val="en-US" w:eastAsia="en-US"/>
              </w:rPr>
            </w:pPr>
            <w:r w:rsidRPr="00137DA2">
              <w:rPr>
                <w:rFonts w:cs="Arial"/>
                <w:b/>
                <w:bCs/>
                <w:color w:val="415367"/>
                <w:szCs w:val="18"/>
                <w:lang w:val="en-US" w:eastAsia="en-US"/>
              </w:rPr>
              <w:t>Wetter:</w:t>
            </w:r>
          </w:p>
        </w:tc>
        <w:tc>
          <w:tcPr>
            <w:tcW w:w="6547" w:type="dxa"/>
            <w:shd w:val="clear" w:color="auto" w:fill="FFFFFF"/>
            <w:hideMark/>
          </w:tcPr>
          <w:p w:rsidR="00137DA2" w:rsidRPr="00137DA2" w:rsidRDefault="00137DA2" w:rsidP="00137DA2">
            <w:pPr>
              <w:spacing w:before="100" w:beforeAutospacing="1" w:after="100" w:afterAutospacing="1" w:line="240" w:lineRule="auto"/>
              <w:rPr>
                <w:rFonts w:cs="Arial"/>
                <w:color w:val="415367"/>
                <w:szCs w:val="18"/>
                <w:lang w:val="en-US" w:eastAsia="en-US"/>
              </w:rPr>
            </w:pPr>
            <w:proofErr w:type="spellStart"/>
            <w:r w:rsidRPr="00137DA2">
              <w:rPr>
                <w:rFonts w:cs="Arial"/>
                <w:color w:val="415367"/>
                <w:szCs w:val="18"/>
                <w:lang w:val="en-US" w:eastAsia="en-US"/>
              </w:rPr>
              <w:t>sonnig</w:t>
            </w:r>
            <w:proofErr w:type="spellEnd"/>
            <w:r w:rsidRPr="00137DA2">
              <w:rPr>
                <w:rFonts w:cs="Arial"/>
                <w:color w:val="415367"/>
                <w:szCs w:val="18"/>
                <w:lang w:val="en-US" w:eastAsia="en-US"/>
              </w:rPr>
              <w:t>/</w:t>
            </w:r>
            <w:proofErr w:type="spellStart"/>
            <w:r w:rsidRPr="00137DA2">
              <w:rPr>
                <w:rFonts w:cs="Arial"/>
                <w:color w:val="415367"/>
                <w:szCs w:val="18"/>
                <w:lang w:val="en-US" w:eastAsia="en-US"/>
              </w:rPr>
              <w:t>bewölkt</w:t>
            </w:r>
            <w:proofErr w:type="spellEnd"/>
            <w:r w:rsidRPr="00137DA2">
              <w:rPr>
                <w:rFonts w:cs="Arial"/>
                <w:color w:val="415367"/>
                <w:szCs w:val="18"/>
                <w:lang w:val="en-US" w:eastAsia="en-US"/>
              </w:rPr>
              <w:t xml:space="preserve"> und </w:t>
            </w:r>
            <w:proofErr w:type="spellStart"/>
            <w:r w:rsidRPr="00137DA2">
              <w:rPr>
                <w:rFonts w:cs="Arial"/>
                <w:color w:val="415367"/>
                <w:szCs w:val="18"/>
                <w:lang w:val="en-US" w:eastAsia="en-US"/>
              </w:rPr>
              <w:t>trocken</w:t>
            </w:r>
            <w:proofErr w:type="spellEnd"/>
            <w:r w:rsidRPr="00137DA2">
              <w:rPr>
                <w:rFonts w:cs="Arial"/>
                <w:color w:val="415367"/>
                <w:szCs w:val="18"/>
                <w:lang w:val="en-US" w:eastAsia="en-US"/>
              </w:rPr>
              <w:t>;</w:t>
            </w:r>
          </w:p>
        </w:tc>
      </w:tr>
      <w:tr w:rsidR="00137DA2" w:rsidRPr="00137DA2" w:rsidTr="00137DA2">
        <w:trPr>
          <w:tblCellSpacing w:w="0" w:type="dxa"/>
        </w:trPr>
        <w:tc>
          <w:tcPr>
            <w:tcW w:w="1844" w:type="dxa"/>
            <w:shd w:val="clear" w:color="auto" w:fill="FFFFFF"/>
            <w:hideMark/>
          </w:tcPr>
          <w:p w:rsidR="00137DA2" w:rsidRPr="00137DA2" w:rsidRDefault="00137DA2" w:rsidP="00137DA2">
            <w:pPr>
              <w:spacing w:before="100" w:beforeAutospacing="1" w:after="100" w:afterAutospacing="1" w:line="240" w:lineRule="auto"/>
              <w:rPr>
                <w:rFonts w:cs="Arial"/>
                <w:color w:val="415367"/>
                <w:szCs w:val="18"/>
                <w:lang w:val="en-US" w:eastAsia="en-US"/>
              </w:rPr>
            </w:pPr>
            <w:r w:rsidRPr="00137DA2">
              <w:rPr>
                <w:rFonts w:cs="Arial"/>
                <w:color w:val="415367"/>
                <w:szCs w:val="18"/>
                <w:lang w:val="en-US" w:eastAsia="en-US"/>
              </w:rPr>
              <w:t> </w:t>
            </w:r>
          </w:p>
        </w:tc>
        <w:tc>
          <w:tcPr>
            <w:tcW w:w="6547" w:type="dxa"/>
            <w:shd w:val="clear" w:color="auto" w:fill="FFFFFF"/>
            <w:hideMark/>
          </w:tcPr>
          <w:p w:rsidR="00137DA2" w:rsidRPr="00137DA2" w:rsidRDefault="00137DA2" w:rsidP="00137DA2">
            <w:pPr>
              <w:spacing w:before="100" w:beforeAutospacing="1" w:after="100" w:afterAutospacing="1" w:line="240" w:lineRule="auto"/>
              <w:rPr>
                <w:rFonts w:cs="Arial"/>
                <w:color w:val="415367"/>
                <w:szCs w:val="18"/>
                <w:lang w:val="en-US" w:eastAsia="en-US"/>
              </w:rPr>
            </w:pPr>
            <w:proofErr w:type="spellStart"/>
            <w:r w:rsidRPr="00137DA2">
              <w:rPr>
                <w:rFonts w:cs="Arial"/>
                <w:color w:val="415367"/>
                <w:szCs w:val="18"/>
                <w:lang w:val="en-US" w:eastAsia="en-US"/>
              </w:rPr>
              <w:t>Lufttemperatur</w:t>
            </w:r>
            <w:proofErr w:type="spellEnd"/>
            <w:r w:rsidRPr="00137DA2">
              <w:rPr>
                <w:rFonts w:cs="Arial"/>
                <w:color w:val="415367"/>
                <w:szCs w:val="18"/>
                <w:lang w:val="en-US" w:eastAsia="en-US"/>
              </w:rPr>
              <w:t xml:space="preserve"> 24 - 31 Grad; </w:t>
            </w:r>
            <w:proofErr w:type="spellStart"/>
            <w:r w:rsidRPr="00137DA2">
              <w:rPr>
                <w:rFonts w:cs="Arial"/>
                <w:color w:val="415367"/>
                <w:szCs w:val="18"/>
                <w:lang w:val="en-US" w:eastAsia="en-US"/>
              </w:rPr>
              <w:t>Asphalttemperatur</w:t>
            </w:r>
            <w:proofErr w:type="spellEnd"/>
            <w:r w:rsidRPr="00137DA2">
              <w:rPr>
                <w:rFonts w:cs="Arial"/>
                <w:color w:val="415367"/>
                <w:szCs w:val="18"/>
                <w:lang w:val="en-US" w:eastAsia="en-US"/>
              </w:rPr>
              <w:t xml:space="preserve"> 27 - 47 Grad</w:t>
            </w:r>
          </w:p>
        </w:tc>
      </w:tr>
      <w:tr w:rsidR="00137DA2" w:rsidRPr="00137DA2" w:rsidTr="00137DA2">
        <w:trPr>
          <w:tblCellSpacing w:w="0" w:type="dxa"/>
        </w:trPr>
        <w:tc>
          <w:tcPr>
            <w:tcW w:w="1844" w:type="dxa"/>
            <w:shd w:val="clear" w:color="auto" w:fill="FFFFFF"/>
            <w:hideMark/>
          </w:tcPr>
          <w:p w:rsidR="00137DA2" w:rsidRPr="00137DA2" w:rsidRDefault="00137DA2" w:rsidP="00137DA2">
            <w:pPr>
              <w:spacing w:before="100" w:beforeAutospacing="1" w:after="100" w:afterAutospacing="1" w:line="240" w:lineRule="auto"/>
              <w:rPr>
                <w:rFonts w:cs="Arial"/>
                <w:color w:val="415367"/>
                <w:szCs w:val="18"/>
                <w:lang w:val="en-US" w:eastAsia="en-US"/>
              </w:rPr>
            </w:pPr>
            <w:proofErr w:type="spellStart"/>
            <w:r w:rsidRPr="00137DA2">
              <w:rPr>
                <w:rFonts w:cs="Arial"/>
                <w:b/>
                <w:bCs/>
                <w:color w:val="415367"/>
                <w:szCs w:val="18"/>
                <w:lang w:val="en-US" w:eastAsia="en-US"/>
              </w:rPr>
              <w:t>Rundenanzahl</w:t>
            </w:r>
            <w:proofErr w:type="spellEnd"/>
            <w:r w:rsidRPr="00137DA2">
              <w:rPr>
                <w:rFonts w:cs="Arial"/>
                <w:b/>
                <w:bCs/>
                <w:color w:val="415367"/>
                <w:szCs w:val="18"/>
                <w:lang w:val="en-US" w:eastAsia="en-US"/>
              </w:rPr>
              <w:t>:</w:t>
            </w:r>
          </w:p>
        </w:tc>
        <w:tc>
          <w:tcPr>
            <w:tcW w:w="6547" w:type="dxa"/>
            <w:shd w:val="clear" w:color="auto" w:fill="FFFFFF"/>
            <w:hideMark/>
          </w:tcPr>
          <w:p w:rsidR="00137DA2" w:rsidRPr="00137DA2" w:rsidRDefault="00137DA2" w:rsidP="00137DA2">
            <w:pPr>
              <w:spacing w:before="100" w:beforeAutospacing="1" w:after="100" w:afterAutospacing="1" w:line="240" w:lineRule="auto"/>
              <w:rPr>
                <w:rFonts w:cs="Arial"/>
                <w:color w:val="415367"/>
                <w:szCs w:val="18"/>
                <w:lang w:val="en-US" w:eastAsia="en-US"/>
              </w:rPr>
            </w:pPr>
            <w:r w:rsidRPr="00137DA2">
              <w:rPr>
                <w:rFonts w:cs="Arial"/>
                <w:color w:val="415367"/>
                <w:szCs w:val="18"/>
                <w:lang w:val="en-US" w:eastAsia="en-US"/>
              </w:rPr>
              <w:t>70 / 378,840 km</w:t>
            </w:r>
          </w:p>
        </w:tc>
      </w:tr>
      <w:tr w:rsidR="00137DA2" w:rsidRPr="00137DA2" w:rsidTr="00137DA2">
        <w:trPr>
          <w:tblCellSpacing w:w="0" w:type="dxa"/>
        </w:trPr>
        <w:tc>
          <w:tcPr>
            <w:tcW w:w="1844" w:type="dxa"/>
            <w:shd w:val="clear" w:color="auto" w:fill="FFFFFF"/>
            <w:hideMark/>
          </w:tcPr>
          <w:p w:rsidR="00137DA2" w:rsidRPr="00137DA2" w:rsidRDefault="00137DA2" w:rsidP="00137DA2">
            <w:pPr>
              <w:spacing w:before="100" w:beforeAutospacing="1" w:after="100" w:afterAutospacing="1" w:line="240" w:lineRule="auto"/>
              <w:rPr>
                <w:rFonts w:cs="Arial"/>
                <w:color w:val="415367"/>
                <w:szCs w:val="18"/>
                <w:lang w:val="en-US" w:eastAsia="en-US"/>
              </w:rPr>
            </w:pPr>
            <w:proofErr w:type="spellStart"/>
            <w:r w:rsidRPr="00137DA2">
              <w:rPr>
                <w:rFonts w:cs="Arial"/>
                <w:b/>
                <w:bCs/>
                <w:color w:val="415367"/>
                <w:szCs w:val="18"/>
                <w:lang w:val="en-US" w:eastAsia="en-US"/>
              </w:rPr>
              <w:t>Schnellste</w:t>
            </w:r>
            <w:proofErr w:type="spellEnd"/>
            <w:r w:rsidRPr="00137DA2">
              <w:rPr>
                <w:rFonts w:cs="Arial"/>
                <w:b/>
                <w:bCs/>
                <w:color w:val="415367"/>
                <w:szCs w:val="18"/>
                <w:lang w:val="en-US" w:eastAsia="en-US"/>
              </w:rPr>
              <w:t xml:space="preserve"> </w:t>
            </w:r>
            <w:proofErr w:type="spellStart"/>
            <w:r w:rsidRPr="00137DA2">
              <w:rPr>
                <w:rFonts w:cs="Arial"/>
                <w:b/>
                <w:bCs/>
                <w:color w:val="415367"/>
                <w:szCs w:val="18"/>
                <w:lang w:val="en-US" w:eastAsia="en-US"/>
              </w:rPr>
              <w:t>Runde</w:t>
            </w:r>
            <w:proofErr w:type="spellEnd"/>
            <w:r w:rsidRPr="00137DA2">
              <w:rPr>
                <w:rFonts w:cs="Arial"/>
                <w:b/>
                <w:bCs/>
                <w:color w:val="415367"/>
                <w:szCs w:val="18"/>
                <w:lang w:val="en-US" w:eastAsia="en-US"/>
              </w:rPr>
              <w:t>:</w:t>
            </w:r>
          </w:p>
        </w:tc>
        <w:tc>
          <w:tcPr>
            <w:tcW w:w="6547" w:type="dxa"/>
            <w:shd w:val="clear" w:color="auto" w:fill="FFFFFF"/>
            <w:hideMark/>
          </w:tcPr>
          <w:p w:rsidR="00137DA2" w:rsidRPr="00137DA2" w:rsidRDefault="00137DA2" w:rsidP="00137DA2">
            <w:pPr>
              <w:spacing w:before="100" w:beforeAutospacing="1" w:after="100" w:afterAutospacing="1" w:line="240" w:lineRule="auto"/>
              <w:rPr>
                <w:rFonts w:cs="Arial"/>
                <w:color w:val="415367"/>
                <w:szCs w:val="18"/>
                <w:lang w:val="en-US" w:eastAsia="en-US"/>
              </w:rPr>
            </w:pPr>
            <w:r w:rsidRPr="00137DA2">
              <w:rPr>
                <w:rFonts w:cs="Arial"/>
                <w:color w:val="415367"/>
                <w:szCs w:val="18"/>
                <w:lang w:val="en-US" w:eastAsia="en-US"/>
              </w:rPr>
              <w:t xml:space="preserve">1.29,998 </w:t>
            </w:r>
            <w:proofErr w:type="spellStart"/>
            <w:r w:rsidRPr="00137DA2">
              <w:rPr>
                <w:rFonts w:cs="Arial"/>
                <w:color w:val="415367"/>
                <w:szCs w:val="18"/>
                <w:lang w:val="en-US" w:eastAsia="en-US"/>
              </w:rPr>
              <w:t>Minuten</w:t>
            </w:r>
            <w:proofErr w:type="spellEnd"/>
            <w:r w:rsidRPr="00137DA2">
              <w:rPr>
                <w:rFonts w:cs="Arial"/>
                <w:color w:val="415367"/>
                <w:szCs w:val="18"/>
                <w:lang w:val="en-US" w:eastAsia="en-US"/>
              </w:rPr>
              <w:t xml:space="preserve"> (</w:t>
            </w:r>
            <w:proofErr w:type="spellStart"/>
            <w:r w:rsidRPr="00137DA2">
              <w:rPr>
                <w:rFonts w:cs="Arial"/>
                <w:color w:val="415367"/>
                <w:szCs w:val="18"/>
                <w:lang w:val="en-US" w:eastAsia="en-US"/>
              </w:rPr>
              <w:t>Reifen</w:t>
            </w:r>
            <w:proofErr w:type="spellEnd"/>
            <w:r w:rsidRPr="00137DA2">
              <w:rPr>
                <w:rFonts w:cs="Arial"/>
                <w:color w:val="415367"/>
                <w:szCs w:val="18"/>
                <w:lang w:val="en-US" w:eastAsia="en-US"/>
              </w:rPr>
              <w:t>: C5)</w:t>
            </w:r>
          </w:p>
        </w:tc>
      </w:tr>
    </w:tbl>
    <w:p w:rsidR="00A94A92" w:rsidRDefault="00A94A92" w:rsidP="00AB5FD6">
      <w:pPr>
        <w:spacing w:line="240" w:lineRule="auto"/>
        <w:rPr>
          <w:rFonts w:asciiTheme="minorHAnsi" w:hAnsiTheme="minorHAnsi" w:cstheme="minorHAnsi"/>
          <w:sz w:val="16"/>
          <w:szCs w:val="16"/>
          <w:lang w:val="de-AT"/>
        </w:rPr>
      </w:pPr>
    </w:p>
    <w:p w:rsidR="00137DA2" w:rsidRDefault="00137DA2" w:rsidP="00AB5FD6">
      <w:pPr>
        <w:spacing w:line="240" w:lineRule="auto"/>
        <w:rPr>
          <w:rFonts w:asciiTheme="minorHAnsi" w:hAnsiTheme="minorHAnsi" w:cstheme="minorHAnsi"/>
          <w:sz w:val="16"/>
          <w:szCs w:val="16"/>
          <w:lang w:val="de-AT"/>
        </w:rPr>
      </w:pPr>
    </w:p>
    <w:p w:rsidR="00137DA2" w:rsidRDefault="00137DA2" w:rsidP="00AB5FD6">
      <w:pPr>
        <w:spacing w:line="240" w:lineRule="auto"/>
        <w:rPr>
          <w:rFonts w:asciiTheme="minorHAnsi" w:hAnsiTheme="minorHAnsi" w:cstheme="minorHAnsi"/>
          <w:sz w:val="16"/>
          <w:szCs w:val="16"/>
          <w:lang w:val="de-AT"/>
        </w:rPr>
      </w:pPr>
    </w:p>
    <w:p w:rsidR="00404792"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AT"/>
        </w:rPr>
        <w:t>Bei Rückfragen wenden Sie sich bitte an:</w:t>
      </w:r>
      <w:r>
        <w:rPr>
          <w:rFonts w:asciiTheme="minorHAnsi" w:hAnsiTheme="minorHAnsi" w:cstheme="minorHAnsi"/>
          <w:sz w:val="16"/>
          <w:szCs w:val="16"/>
          <w:lang w:val="de-AT"/>
        </w:rPr>
        <w:br/>
      </w:r>
    </w:p>
    <w:p w:rsidR="00BD0AFC"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DE"/>
        </w:rPr>
        <w:t>Andreas Blecha</w:t>
      </w:r>
    </w:p>
    <w:p w:rsidR="00FD5CA6"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DE"/>
        </w:rPr>
        <w:t>Public Relations Manager</w:t>
      </w:r>
    </w:p>
    <w:p w:rsidR="00BD0AFC"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DE"/>
        </w:rPr>
        <w:t>FCA Austria GmbH</w:t>
      </w:r>
    </w:p>
    <w:p w:rsidR="00BD0AFC" w:rsidRDefault="00BD0AFC" w:rsidP="00AB5FD6">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Schönbrunner Straße 297 - 307, 1120 Wien</w:t>
      </w:r>
    </w:p>
    <w:p w:rsidR="00BD0AFC" w:rsidRDefault="00BD0AFC" w:rsidP="00AB5FD6">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 xml:space="preserve">Tel: </w:t>
      </w:r>
      <w:r>
        <w:rPr>
          <w:rFonts w:asciiTheme="minorHAnsi" w:hAnsiTheme="minorHAnsi" w:cstheme="minorHAnsi"/>
          <w:i w:val="0"/>
          <w:szCs w:val="16"/>
          <w:lang w:val="de-AT"/>
        </w:rPr>
        <w:tab/>
        <w:t>+43 1 68001 1088</w:t>
      </w:r>
    </w:p>
    <w:p w:rsidR="00BD0AFC" w:rsidRDefault="00BD0AFC" w:rsidP="00AB5FD6">
      <w:pPr>
        <w:pStyle w:val="04NomeLetteraItalic"/>
        <w:spacing w:line="240" w:lineRule="auto"/>
        <w:rPr>
          <w:rFonts w:asciiTheme="minorHAnsi" w:hAnsiTheme="minorHAnsi" w:cstheme="minorHAnsi"/>
          <w:i w:val="0"/>
          <w:color w:val="0070C0"/>
          <w:szCs w:val="16"/>
          <w:lang w:val="de-AT"/>
        </w:rPr>
      </w:pPr>
      <w:r>
        <w:rPr>
          <w:rFonts w:asciiTheme="minorHAnsi" w:hAnsiTheme="minorHAnsi" w:cstheme="minorHAnsi"/>
          <w:i w:val="0"/>
          <w:szCs w:val="16"/>
          <w:lang w:val="de-AT"/>
        </w:rPr>
        <w:t>E-Mail:</w:t>
      </w:r>
      <w:r>
        <w:rPr>
          <w:rFonts w:asciiTheme="minorHAnsi" w:hAnsiTheme="minorHAnsi" w:cstheme="minorHAnsi"/>
          <w:i w:val="0"/>
          <w:szCs w:val="16"/>
          <w:lang w:val="de-AT"/>
        </w:rPr>
        <w:tab/>
      </w:r>
      <w:hyperlink r:id="rId10" w:history="1">
        <w:r>
          <w:rPr>
            <w:rStyle w:val="Hyperlink"/>
            <w:rFonts w:asciiTheme="minorHAnsi" w:hAnsiTheme="minorHAnsi" w:cstheme="minorHAnsi"/>
            <w:i w:val="0"/>
            <w:szCs w:val="16"/>
            <w:lang w:val="de-AT"/>
          </w:rPr>
          <w:t>andreas.blecha@fcagroup.com</w:t>
        </w:r>
      </w:hyperlink>
      <w:r>
        <w:rPr>
          <w:rFonts w:asciiTheme="minorHAnsi" w:hAnsiTheme="minorHAnsi" w:cstheme="minorHAnsi"/>
          <w:i w:val="0"/>
          <w:color w:val="B30931" w:themeColor="accent1"/>
          <w:szCs w:val="16"/>
          <w:lang w:val="de-AT"/>
        </w:rPr>
        <w:t xml:space="preserve"> </w:t>
      </w:r>
    </w:p>
    <w:p w:rsidR="00AE65DB" w:rsidRPr="00AE65DB" w:rsidRDefault="00BD0AFC" w:rsidP="00AE65DB">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 xml:space="preserve">Alfa Romeo Presse im Web: </w:t>
      </w:r>
      <w:hyperlink r:id="rId11" w:history="1">
        <w:r>
          <w:rPr>
            <w:rStyle w:val="Hyperlink"/>
            <w:rFonts w:asciiTheme="minorHAnsi" w:hAnsiTheme="minorHAnsi" w:cstheme="minorHAnsi"/>
            <w:i w:val="0"/>
            <w:szCs w:val="16"/>
            <w:lang w:val="de-AT"/>
          </w:rPr>
          <w:t>www.alfaromeopress.at</w:t>
        </w:r>
      </w:hyperlink>
    </w:p>
    <w:sectPr w:rsidR="00AE65DB" w:rsidRPr="00AE65DB" w:rsidSect="005050F9">
      <w:headerReference w:type="default" r:id="rId12"/>
      <w:footerReference w:type="default" r:id="rId13"/>
      <w:headerReference w:type="first" r:id="rId14"/>
      <w:footerReference w:type="first" r:id="rId15"/>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058" w:rsidRDefault="00C63058" w:rsidP="007368CD">
      <w:r>
        <w:separator/>
      </w:r>
    </w:p>
  </w:endnote>
  <w:endnote w:type="continuationSeparator" w:id="0">
    <w:p w:rsidR="00C63058" w:rsidRDefault="00C6305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058" w:rsidRDefault="00C63058" w:rsidP="007368CD">
      <w:r>
        <w:separator/>
      </w:r>
    </w:p>
  </w:footnote>
  <w:footnote w:type="continuationSeparator" w:id="0">
    <w:p w:rsidR="00C63058" w:rsidRDefault="00C6305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137DA2" w:rsidRPr="00137DA2">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137DA2" w:rsidRPr="00137DA2">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1"/>
  </w:num>
  <w:num w:numId="5">
    <w:abstractNumId w:val="22"/>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3669A"/>
    <w:rsid w:val="00077AF9"/>
    <w:rsid w:val="000A1BF8"/>
    <w:rsid w:val="000B4AE4"/>
    <w:rsid w:val="000B6717"/>
    <w:rsid w:val="000C12DB"/>
    <w:rsid w:val="000D1D5E"/>
    <w:rsid w:val="000E4DB6"/>
    <w:rsid w:val="000E5473"/>
    <w:rsid w:val="000F41DE"/>
    <w:rsid w:val="000F60EE"/>
    <w:rsid w:val="001258D0"/>
    <w:rsid w:val="00133F35"/>
    <w:rsid w:val="0013681A"/>
    <w:rsid w:val="00137DA2"/>
    <w:rsid w:val="00152E55"/>
    <w:rsid w:val="00153E79"/>
    <w:rsid w:val="00154B3C"/>
    <w:rsid w:val="00160D58"/>
    <w:rsid w:val="001637F4"/>
    <w:rsid w:val="001705FC"/>
    <w:rsid w:val="00171E01"/>
    <w:rsid w:val="00172284"/>
    <w:rsid w:val="001749F1"/>
    <w:rsid w:val="00195596"/>
    <w:rsid w:val="001B6864"/>
    <w:rsid w:val="001C22AF"/>
    <w:rsid w:val="001C64DD"/>
    <w:rsid w:val="001D383C"/>
    <w:rsid w:val="001F6037"/>
    <w:rsid w:val="0020361E"/>
    <w:rsid w:val="00217070"/>
    <w:rsid w:val="0022229E"/>
    <w:rsid w:val="0024198C"/>
    <w:rsid w:val="00265ADC"/>
    <w:rsid w:val="00267622"/>
    <w:rsid w:val="0027663C"/>
    <w:rsid w:val="00280D42"/>
    <w:rsid w:val="00287C37"/>
    <w:rsid w:val="002A6DB2"/>
    <w:rsid w:val="002D694C"/>
    <w:rsid w:val="00307210"/>
    <w:rsid w:val="00315CEA"/>
    <w:rsid w:val="003365BF"/>
    <w:rsid w:val="0034593D"/>
    <w:rsid w:val="00345E09"/>
    <w:rsid w:val="00355DCE"/>
    <w:rsid w:val="00366E38"/>
    <w:rsid w:val="00370917"/>
    <w:rsid w:val="00375E15"/>
    <w:rsid w:val="00377799"/>
    <w:rsid w:val="003A72B4"/>
    <w:rsid w:val="003B6E5B"/>
    <w:rsid w:val="003C20E1"/>
    <w:rsid w:val="003D4A60"/>
    <w:rsid w:val="003F0D6C"/>
    <w:rsid w:val="00404792"/>
    <w:rsid w:val="00406679"/>
    <w:rsid w:val="004209F4"/>
    <w:rsid w:val="00425778"/>
    <w:rsid w:val="00426287"/>
    <w:rsid w:val="00435389"/>
    <w:rsid w:val="004475B3"/>
    <w:rsid w:val="0045305E"/>
    <w:rsid w:val="00465003"/>
    <w:rsid w:val="00477CD2"/>
    <w:rsid w:val="004907A6"/>
    <w:rsid w:val="00494D85"/>
    <w:rsid w:val="00497388"/>
    <w:rsid w:val="004A05E3"/>
    <w:rsid w:val="004A416A"/>
    <w:rsid w:val="004B28D5"/>
    <w:rsid w:val="004C5A9B"/>
    <w:rsid w:val="004F2F08"/>
    <w:rsid w:val="005050F9"/>
    <w:rsid w:val="00507852"/>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45D33"/>
    <w:rsid w:val="00670FF8"/>
    <w:rsid w:val="006823B8"/>
    <w:rsid w:val="006B3448"/>
    <w:rsid w:val="007156BF"/>
    <w:rsid w:val="00732D81"/>
    <w:rsid w:val="007368CD"/>
    <w:rsid w:val="007370E6"/>
    <w:rsid w:val="00746F04"/>
    <w:rsid w:val="00777FC7"/>
    <w:rsid w:val="00786B23"/>
    <w:rsid w:val="00794103"/>
    <w:rsid w:val="007A160B"/>
    <w:rsid w:val="007A7934"/>
    <w:rsid w:val="007C285E"/>
    <w:rsid w:val="007C6F7B"/>
    <w:rsid w:val="007D0C12"/>
    <w:rsid w:val="007E007F"/>
    <w:rsid w:val="007E5557"/>
    <w:rsid w:val="007E7401"/>
    <w:rsid w:val="007F1DCB"/>
    <w:rsid w:val="00813134"/>
    <w:rsid w:val="00813E47"/>
    <w:rsid w:val="0083110D"/>
    <w:rsid w:val="008349B2"/>
    <w:rsid w:val="00847945"/>
    <w:rsid w:val="008708D9"/>
    <w:rsid w:val="00871AAE"/>
    <w:rsid w:val="008730CF"/>
    <w:rsid w:val="00873E41"/>
    <w:rsid w:val="008849D2"/>
    <w:rsid w:val="008B1863"/>
    <w:rsid w:val="008C2A31"/>
    <w:rsid w:val="008F02F5"/>
    <w:rsid w:val="0090278D"/>
    <w:rsid w:val="00926FF1"/>
    <w:rsid w:val="00932C53"/>
    <w:rsid w:val="0093518E"/>
    <w:rsid w:val="00954835"/>
    <w:rsid w:val="00974C7A"/>
    <w:rsid w:val="009B235E"/>
    <w:rsid w:val="009D34A2"/>
    <w:rsid w:val="009F4A69"/>
    <w:rsid w:val="009F54E7"/>
    <w:rsid w:val="009F650A"/>
    <w:rsid w:val="00A040A1"/>
    <w:rsid w:val="00A21A4C"/>
    <w:rsid w:val="00A367CF"/>
    <w:rsid w:val="00A83BA0"/>
    <w:rsid w:val="00A94A92"/>
    <w:rsid w:val="00A968B5"/>
    <w:rsid w:val="00AA20DB"/>
    <w:rsid w:val="00AA4FF5"/>
    <w:rsid w:val="00AA5EBA"/>
    <w:rsid w:val="00AB4BA3"/>
    <w:rsid w:val="00AB5FD6"/>
    <w:rsid w:val="00AC33CA"/>
    <w:rsid w:val="00AE65DB"/>
    <w:rsid w:val="00B023BA"/>
    <w:rsid w:val="00B148F2"/>
    <w:rsid w:val="00B3421A"/>
    <w:rsid w:val="00B528E5"/>
    <w:rsid w:val="00B56CCF"/>
    <w:rsid w:val="00B57857"/>
    <w:rsid w:val="00B63882"/>
    <w:rsid w:val="00B66480"/>
    <w:rsid w:val="00B717D2"/>
    <w:rsid w:val="00B911EA"/>
    <w:rsid w:val="00BA540C"/>
    <w:rsid w:val="00BB7006"/>
    <w:rsid w:val="00BD0AFC"/>
    <w:rsid w:val="00BD5DFC"/>
    <w:rsid w:val="00C13EC3"/>
    <w:rsid w:val="00C479C1"/>
    <w:rsid w:val="00C520C0"/>
    <w:rsid w:val="00C604B9"/>
    <w:rsid w:val="00C63058"/>
    <w:rsid w:val="00C73A64"/>
    <w:rsid w:val="00C92A63"/>
    <w:rsid w:val="00CB529D"/>
    <w:rsid w:val="00CB7AAC"/>
    <w:rsid w:val="00CC6C29"/>
    <w:rsid w:val="00CD655F"/>
    <w:rsid w:val="00CE25F8"/>
    <w:rsid w:val="00CE2C17"/>
    <w:rsid w:val="00CE3588"/>
    <w:rsid w:val="00D14F35"/>
    <w:rsid w:val="00D2547B"/>
    <w:rsid w:val="00D4034A"/>
    <w:rsid w:val="00D4276C"/>
    <w:rsid w:val="00D57356"/>
    <w:rsid w:val="00D60CE0"/>
    <w:rsid w:val="00D64E09"/>
    <w:rsid w:val="00D90126"/>
    <w:rsid w:val="00DA370C"/>
    <w:rsid w:val="00DC6AA1"/>
    <w:rsid w:val="00DE029B"/>
    <w:rsid w:val="00DE5DEC"/>
    <w:rsid w:val="00DF0662"/>
    <w:rsid w:val="00DF3437"/>
    <w:rsid w:val="00E12762"/>
    <w:rsid w:val="00E242B3"/>
    <w:rsid w:val="00E25B45"/>
    <w:rsid w:val="00E3340D"/>
    <w:rsid w:val="00E355E4"/>
    <w:rsid w:val="00E365DA"/>
    <w:rsid w:val="00E80FF9"/>
    <w:rsid w:val="00E81717"/>
    <w:rsid w:val="00E84EBA"/>
    <w:rsid w:val="00E8679B"/>
    <w:rsid w:val="00EB2D4C"/>
    <w:rsid w:val="00EC31AB"/>
    <w:rsid w:val="00EC3397"/>
    <w:rsid w:val="00F10E9B"/>
    <w:rsid w:val="00F44613"/>
    <w:rsid w:val="00F54CA6"/>
    <w:rsid w:val="00F6438A"/>
    <w:rsid w:val="00F66FF7"/>
    <w:rsid w:val="00FD439F"/>
    <w:rsid w:val="00FD5CA6"/>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Body Text" w:uiPriority="99"/>
    <w:lsdException w:name="Hyperlink" w:uiPriority="99"/>
    <w:lsdException w:name="Strong" w:uiPriority="22" w:qFormat="1"/>
    <w:lsdException w:name="Emphasis" w:uiPriority="20"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20"/>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C5A9B"/>
    <w:pPr>
      <w:spacing w:line="360" w:lineRule="atLeast"/>
      <w:ind w:right="-143"/>
    </w:pPr>
    <w:rPr>
      <w:color w:val="auto"/>
      <w:sz w:val="24"/>
      <w:szCs w:val="24"/>
      <w:lang w:val="de-DE" w:eastAsia="de-DE"/>
    </w:rPr>
  </w:style>
  <w:style w:type="paragraph" w:styleId="Textkrper">
    <w:name w:val="Body Text"/>
    <w:basedOn w:val="Standard"/>
    <w:link w:val="TextkrperZchn"/>
    <w:uiPriority w:val="99"/>
    <w:rsid w:val="00B023B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B023BA"/>
    <w:rPr>
      <w:rFonts w:ascii="Arial" w:hAnsi="Arial"/>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Body Text" w:uiPriority="99"/>
    <w:lsdException w:name="Hyperlink" w:uiPriority="99"/>
    <w:lsdException w:name="Strong" w:uiPriority="22" w:qFormat="1"/>
    <w:lsdException w:name="Emphasis" w:uiPriority="20"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20"/>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C5A9B"/>
    <w:pPr>
      <w:spacing w:line="360" w:lineRule="atLeast"/>
      <w:ind w:right="-143"/>
    </w:pPr>
    <w:rPr>
      <w:color w:val="auto"/>
      <w:sz w:val="24"/>
      <w:szCs w:val="24"/>
      <w:lang w:val="de-DE" w:eastAsia="de-DE"/>
    </w:rPr>
  </w:style>
  <w:style w:type="paragraph" w:styleId="Textkrper">
    <w:name w:val="Body Text"/>
    <w:basedOn w:val="Standard"/>
    <w:link w:val="TextkrperZchn"/>
    <w:uiPriority w:val="99"/>
    <w:rsid w:val="00B023B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B023BA"/>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49212438">
      <w:bodyDiv w:val="1"/>
      <w:marLeft w:val="0"/>
      <w:marRight w:val="0"/>
      <w:marTop w:val="0"/>
      <w:marBottom w:val="0"/>
      <w:divBdr>
        <w:top w:val="none" w:sz="0" w:space="0" w:color="auto"/>
        <w:left w:val="none" w:sz="0" w:space="0" w:color="auto"/>
        <w:bottom w:val="none" w:sz="0" w:space="0" w:color="auto"/>
        <w:right w:val="none" w:sz="0" w:space="0" w:color="auto"/>
      </w:divBdr>
    </w:div>
    <w:div w:id="1384406346">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F1FF0DF-F0AA-43AB-AD2B-FF76ACEE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1</Pages>
  <Words>281</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1885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Catharina Fischer</cp:lastModifiedBy>
  <cp:revision>3</cp:revision>
  <cp:lastPrinted>2019-02-26T16:02:00Z</cp:lastPrinted>
  <dcterms:created xsi:type="dcterms:W3CDTF">2019-04-08T12:27:00Z</dcterms:created>
  <dcterms:modified xsi:type="dcterms:W3CDTF">2019-04-08T12:28:00Z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