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1C" w:rsidRPr="00382F1C" w:rsidRDefault="00382F1C" w:rsidP="00382F1C">
      <w:pPr>
        <w:pStyle w:val="04NomeLetteraItalic"/>
        <w:spacing w:line="280" w:lineRule="exact"/>
        <w:rPr>
          <w:b/>
          <w:i w:val="0"/>
          <w:color w:val="B30931" w:themeColor="accent1"/>
          <w:sz w:val="24"/>
          <w:szCs w:val="28"/>
        </w:rPr>
      </w:pPr>
      <w:r w:rsidRPr="00382F1C">
        <w:rPr>
          <w:b/>
          <w:i w:val="0"/>
          <w:color w:val="B30931" w:themeColor="accent1"/>
          <w:sz w:val="24"/>
          <w:szCs w:val="28"/>
        </w:rPr>
        <w:t xml:space="preserve">Alfa Romeo 33 </w:t>
      </w:r>
      <w:proofErr w:type="spellStart"/>
      <w:r w:rsidRPr="00382F1C">
        <w:rPr>
          <w:b/>
          <w:i w:val="0"/>
          <w:color w:val="B30931" w:themeColor="accent1"/>
          <w:sz w:val="24"/>
          <w:szCs w:val="28"/>
        </w:rPr>
        <w:t>Stradale</w:t>
      </w:r>
      <w:proofErr w:type="spellEnd"/>
      <w:r w:rsidRPr="00382F1C">
        <w:rPr>
          <w:b/>
          <w:i w:val="0"/>
          <w:color w:val="B30931" w:themeColor="accent1"/>
          <w:sz w:val="24"/>
          <w:szCs w:val="28"/>
        </w:rPr>
        <w:t xml:space="preserve"> – eines der schönsten Coupés aller Zeiten feiert 50. Geburtstag</w:t>
      </w:r>
    </w:p>
    <w:p w:rsidR="006B3448" w:rsidRDefault="006B3448" w:rsidP="002271CC">
      <w:pPr>
        <w:pStyle w:val="04NomeLetteraItalic"/>
        <w:spacing w:line="280" w:lineRule="exact"/>
        <w:rPr>
          <w:rFonts w:ascii="Arial" w:hAnsi="Arial" w:cs="Times New Roman"/>
          <w:b/>
          <w:i w:val="0"/>
          <w:color w:val="B30931" w:themeColor="accent1"/>
          <w:sz w:val="32"/>
          <w:szCs w:val="32"/>
        </w:rPr>
      </w:pPr>
    </w:p>
    <w:p w:rsidR="00382F1C" w:rsidRPr="00382F1C" w:rsidRDefault="00382F1C" w:rsidP="00382F1C">
      <w:pPr>
        <w:pStyle w:val="01INTRO"/>
        <w:spacing w:line="280" w:lineRule="exact"/>
        <w:rPr>
          <w:lang w:val="de-DE"/>
        </w:rPr>
      </w:pPr>
      <w:r w:rsidRPr="00382F1C">
        <w:rPr>
          <w:lang w:val="de-DE"/>
        </w:rPr>
        <w:t xml:space="preserve">Premiere 1967 auf einer Sportwagenshow in Monza. Atemberaubendes Design ist  Meisterwerk von Franco </w:t>
      </w:r>
      <w:proofErr w:type="spellStart"/>
      <w:r w:rsidRPr="00382F1C">
        <w:rPr>
          <w:lang w:val="de-DE"/>
        </w:rPr>
        <w:t>Scaglione</w:t>
      </w:r>
      <w:proofErr w:type="spellEnd"/>
      <w:r w:rsidRPr="00382F1C">
        <w:rPr>
          <w:lang w:val="de-DE"/>
        </w:rPr>
        <w:t xml:space="preserve">. Unter der Aluminiumkarosserie pure Renntechnik mit V8-Mittelmotor. Wohl weniger als ein Dutzend Exemplare werden fertiggestellt. Rennversionen feiern zahlreiche Erfolge auf der Langstrecke.  </w:t>
      </w:r>
    </w:p>
    <w:p w:rsidR="005050F9" w:rsidRPr="005050F9" w:rsidRDefault="005050F9" w:rsidP="002271CC">
      <w:pPr>
        <w:pStyle w:val="01INTRO"/>
        <w:spacing w:line="280" w:lineRule="exact"/>
        <w:ind w:left="720"/>
        <w:rPr>
          <w:lang w:val="de-DE"/>
        </w:rPr>
      </w:pPr>
    </w:p>
    <w:p w:rsidR="002271CC" w:rsidRPr="002271CC" w:rsidRDefault="002271CC" w:rsidP="002271CC">
      <w:pPr>
        <w:rPr>
          <w:rFonts w:cs="Arial"/>
          <w:sz w:val="20"/>
          <w:szCs w:val="20"/>
          <w:lang w:val="de-DE"/>
        </w:rPr>
      </w:pPr>
      <w:r>
        <w:rPr>
          <w:rFonts w:cs="Arial"/>
          <w:sz w:val="20"/>
          <w:szCs w:val="20"/>
          <w:lang w:val="de-DE"/>
        </w:rPr>
        <w:t>Wien</w:t>
      </w:r>
      <w:r w:rsidRPr="002271CC">
        <w:rPr>
          <w:rFonts w:cs="Arial"/>
          <w:sz w:val="20"/>
          <w:szCs w:val="20"/>
          <w:lang w:val="de-DE"/>
        </w:rPr>
        <w:t xml:space="preserve">, </w:t>
      </w:r>
      <w:r>
        <w:rPr>
          <w:rFonts w:cs="Arial"/>
          <w:sz w:val="20"/>
          <w:szCs w:val="20"/>
          <w:lang w:val="de-DE"/>
        </w:rPr>
        <w:t>23</w:t>
      </w:r>
      <w:r w:rsidRPr="002271CC">
        <w:rPr>
          <w:rFonts w:cs="Arial"/>
          <w:sz w:val="20"/>
          <w:szCs w:val="20"/>
          <w:lang w:val="de-DE"/>
        </w:rPr>
        <w:t>. Februar 2017</w:t>
      </w:r>
    </w:p>
    <w:p w:rsidR="002271CC" w:rsidRPr="002271CC" w:rsidRDefault="002271CC" w:rsidP="002271C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Der </w:t>
      </w:r>
      <w:proofErr w:type="spellStart"/>
      <w:r w:rsidRPr="00382F1C">
        <w:rPr>
          <w:rFonts w:cs="Arial"/>
          <w:sz w:val="20"/>
          <w:szCs w:val="20"/>
          <w:lang w:val="de-DE"/>
        </w:rPr>
        <w:t>Tipo</w:t>
      </w:r>
      <w:proofErr w:type="spellEnd"/>
      <w:r w:rsidRPr="00382F1C">
        <w:rPr>
          <w:rFonts w:cs="Arial"/>
          <w:sz w:val="20"/>
          <w:szCs w:val="20"/>
          <w:lang w:val="de-DE"/>
        </w:rPr>
        <w:t xml:space="preserve"> 33 wurde als Straßenfahrzeug weniger als ein Dutzend Mal gebaut. Dennoch gehört er zu den wichtigsten Modellen in der Historie von Alfa Romeo. Als der Alfa Romeo 33 im September 1967 zunächst auf der Rennstrecke von Monza einem kleinen Kreis und wenig später auf dem Turiner Autosalon offiziell präsentiert wird, verschlägt es dem Publikum den Atem. Alleine schon die nach oben öffnenden, weit ins Dach hineinreichenden Schmetterlingstüren und die komplett aufklappbaren Hauben vorne und hinten, sind eine Show. Stardesigner Franco </w:t>
      </w:r>
      <w:proofErr w:type="spellStart"/>
      <w:r w:rsidRPr="00382F1C">
        <w:rPr>
          <w:rFonts w:cs="Arial"/>
          <w:sz w:val="20"/>
          <w:szCs w:val="20"/>
          <w:lang w:val="de-DE"/>
        </w:rPr>
        <w:t>Scaglione</w:t>
      </w:r>
      <w:proofErr w:type="spellEnd"/>
      <w:r w:rsidRPr="00382F1C">
        <w:rPr>
          <w:rFonts w:cs="Arial"/>
          <w:sz w:val="20"/>
          <w:szCs w:val="20"/>
          <w:lang w:val="de-DE"/>
        </w:rPr>
        <w:t xml:space="preserve"> hat eine weniger als ein Meter hohe Rennwagensilhouette entworfen, mit ausgewogenen Proportionen und der geschickten Kombination von Karosseriewölbungen und Glasflächen. Dazu kommt der Sound des Achtzylinders, ein nur geringfügig für den Betrieb auf der Straße angepasster Rennmotor. Zweifellos, der </w:t>
      </w:r>
      <w:proofErr w:type="spellStart"/>
      <w:r w:rsidRPr="00382F1C">
        <w:rPr>
          <w:rFonts w:cs="Arial"/>
          <w:sz w:val="20"/>
          <w:szCs w:val="20"/>
          <w:lang w:val="de-DE"/>
        </w:rPr>
        <w:t>Tipo</w:t>
      </w:r>
      <w:proofErr w:type="spellEnd"/>
      <w:r w:rsidRPr="00382F1C">
        <w:rPr>
          <w:rFonts w:cs="Arial"/>
          <w:sz w:val="20"/>
          <w:szCs w:val="20"/>
          <w:lang w:val="de-DE"/>
        </w:rPr>
        <w:t xml:space="preserve"> 33 ist eines der atemberaubendsten Coupés aller Zeiten und für viele Fans der schönste jemals gebaute Alfa Romeo.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Zum Mythos des </w:t>
      </w:r>
      <w:proofErr w:type="spellStart"/>
      <w:r w:rsidRPr="00382F1C">
        <w:rPr>
          <w:rFonts w:cs="Arial"/>
          <w:sz w:val="20"/>
          <w:szCs w:val="20"/>
          <w:lang w:val="de-DE"/>
        </w:rPr>
        <w:t>Tipo</w:t>
      </w:r>
      <w:proofErr w:type="spellEnd"/>
      <w:r w:rsidRPr="00382F1C">
        <w:rPr>
          <w:rFonts w:cs="Arial"/>
          <w:sz w:val="20"/>
          <w:szCs w:val="20"/>
          <w:lang w:val="de-DE"/>
        </w:rPr>
        <w:t xml:space="preserve"> 33 gehört auch die in Details nur schwierig nachvollziehbare Entstehungsgeschichte. Die Grenzen zwischen der Entwicklung des Rennwagens und der Straßenversion sind unscharf. Das passt in die Umbruchphase, in der sich Alfa Romeo Anfang der 1960er Jahre befindet. Dem Unternehmen geht es wirtschaftlich gut. Die Giulietta, das erste Großserienmodell der Marke, spült ordentlich Geld in die Kassen. Präsident Dr. Giuseppe </w:t>
      </w:r>
      <w:proofErr w:type="spellStart"/>
      <w:r w:rsidRPr="00382F1C">
        <w:rPr>
          <w:rFonts w:cs="Arial"/>
          <w:sz w:val="20"/>
          <w:szCs w:val="20"/>
          <w:lang w:val="de-DE"/>
        </w:rPr>
        <w:t>Luraghi</w:t>
      </w:r>
      <w:proofErr w:type="spellEnd"/>
      <w:r w:rsidRPr="00382F1C">
        <w:rPr>
          <w:rFonts w:cs="Arial"/>
          <w:sz w:val="20"/>
          <w:szCs w:val="20"/>
          <w:lang w:val="de-DE"/>
        </w:rPr>
        <w:t xml:space="preserve">, ein Motorsportfan, hält den Zeitpunkt für gekommen, den Namen Alfa Romeo wieder auf die Rennstrecken der Welt zu bringen und an die große Ära der gewonnenen Formel-1-Weltmeisterschaften von 1950 und ’51 anzuknüpfen. Die Giulia GTA für die Tourenwagen-Europameisterschaft und die Giulia TZ für Sportwagenrennen sind zwar durchweg erfolgreiche Projekte. Um weltweit in die Schlagzeilen zu kommen, muss allerdings der Aufstieg in eine höhere Motorsport-Liga her.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proofErr w:type="spellStart"/>
      <w:r w:rsidRPr="00382F1C">
        <w:rPr>
          <w:rFonts w:cs="Arial"/>
          <w:sz w:val="20"/>
          <w:szCs w:val="20"/>
          <w:lang w:val="de-DE"/>
        </w:rPr>
        <w:t>Luraghis</w:t>
      </w:r>
      <w:proofErr w:type="spellEnd"/>
      <w:r w:rsidRPr="00382F1C">
        <w:rPr>
          <w:rFonts w:cs="Arial"/>
          <w:sz w:val="20"/>
          <w:szCs w:val="20"/>
          <w:lang w:val="de-DE"/>
        </w:rPr>
        <w:t xml:space="preserve"> Ziel ist die Marken-Weltmeisterschaft, er will bei den äußerst populären Langstreckenrennen gegen Ferrari und Porsche antreten. Hierzu braucht Alfa Romeo einen sogenannten Sportprototypen. In dieser Kategorie wird, anders als bei den Tourenwagen, kein in größerer Stückzahl gebautes Serienmodell gefordert.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Ende 1965 hat der werkseigene, unter der Leitung von Technikchef Orazio </w:t>
      </w:r>
      <w:proofErr w:type="spellStart"/>
      <w:r w:rsidRPr="00382F1C">
        <w:rPr>
          <w:rFonts w:cs="Arial"/>
          <w:sz w:val="20"/>
          <w:szCs w:val="20"/>
          <w:lang w:val="de-DE"/>
        </w:rPr>
        <w:t>Satta</w:t>
      </w:r>
      <w:proofErr w:type="spellEnd"/>
      <w:r w:rsidRPr="00382F1C">
        <w:rPr>
          <w:rFonts w:cs="Arial"/>
          <w:sz w:val="20"/>
          <w:szCs w:val="20"/>
          <w:lang w:val="de-DE"/>
        </w:rPr>
        <w:t xml:space="preserve"> </w:t>
      </w:r>
      <w:proofErr w:type="spellStart"/>
      <w:r w:rsidRPr="00382F1C">
        <w:rPr>
          <w:rFonts w:cs="Arial"/>
          <w:sz w:val="20"/>
          <w:szCs w:val="20"/>
          <w:lang w:val="de-DE"/>
        </w:rPr>
        <w:t>Puliga</w:t>
      </w:r>
      <w:proofErr w:type="spellEnd"/>
      <w:r w:rsidRPr="00382F1C">
        <w:rPr>
          <w:rFonts w:cs="Arial"/>
          <w:sz w:val="20"/>
          <w:szCs w:val="20"/>
          <w:lang w:val="de-DE"/>
        </w:rPr>
        <w:t xml:space="preserve"> und Chefdesigner Giuseppe </w:t>
      </w:r>
      <w:proofErr w:type="spellStart"/>
      <w:r w:rsidRPr="00382F1C">
        <w:rPr>
          <w:rFonts w:cs="Arial"/>
          <w:sz w:val="20"/>
          <w:szCs w:val="20"/>
          <w:lang w:val="de-DE"/>
        </w:rPr>
        <w:t>Busso</w:t>
      </w:r>
      <w:proofErr w:type="spellEnd"/>
      <w:r w:rsidRPr="00382F1C">
        <w:rPr>
          <w:rFonts w:cs="Arial"/>
          <w:sz w:val="20"/>
          <w:szCs w:val="20"/>
          <w:lang w:val="de-DE"/>
        </w:rPr>
        <w:t xml:space="preserve"> stehende </w:t>
      </w:r>
      <w:proofErr w:type="spellStart"/>
      <w:r w:rsidRPr="00382F1C">
        <w:rPr>
          <w:rFonts w:cs="Arial"/>
          <w:i/>
          <w:sz w:val="20"/>
          <w:szCs w:val="20"/>
          <w:lang w:val="de-DE"/>
        </w:rPr>
        <w:t>Servizio</w:t>
      </w:r>
      <w:proofErr w:type="spellEnd"/>
      <w:r w:rsidRPr="00382F1C">
        <w:rPr>
          <w:rFonts w:cs="Arial"/>
          <w:i/>
          <w:sz w:val="20"/>
          <w:szCs w:val="20"/>
          <w:lang w:val="de-DE"/>
        </w:rPr>
        <w:t xml:space="preserve"> </w:t>
      </w:r>
      <w:proofErr w:type="spellStart"/>
      <w:r w:rsidRPr="00382F1C">
        <w:rPr>
          <w:rFonts w:cs="Arial"/>
          <w:i/>
          <w:sz w:val="20"/>
          <w:szCs w:val="20"/>
          <w:lang w:val="de-DE"/>
        </w:rPr>
        <w:t>Esperienze</w:t>
      </w:r>
      <w:proofErr w:type="spellEnd"/>
      <w:r w:rsidRPr="00382F1C">
        <w:rPr>
          <w:rFonts w:cs="Arial"/>
          <w:i/>
          <w:sz w:val="20"/>
          <w:szCs w:val="20"/>
          <w:lang w:val="de-DE"/>
        </w:rPr>
        <w:t xml:space="preserve"> </w:t>
      </w:r>
      <w:proofErr w:type="spellStart"/>
      <w:r w:rsidRPr="00382F1C">
        <w:rPr>
          <w:rFonts w:cs="Arial"/>
          <w:i/>
          <w:sz w:val="20"/>
          <w:szCs w:val="20"/>
          <w:lang w:val="de-DE"/>
        </w:rPr>
        <w:t>Speciali</w:t>
      </w:r>
      <w:proofErr w:type="spellEnd"/>
      <w:r w:rsidRPr="00382F1C">
        <w:rPr>
          <w:rFonts w:cs="Arial"/>
          <w:sz w:val="20"/>
          <w:szCs w:val="20"/>
          <w:lang w:val="de-DE"/>
        </w:rPr>
        <w:t xml:space="preserve"> (SES) den ersten Versuchsträger fertiggestellt. Als Chassis konstruiert </w:t>
      </w:r>
      <w:proofErr w:type="spellStart"/>
      <w:r w:rsidRPr="00382F1C">
        <w:rPr>
          <w:rFonts w:cs="Arial"/>
          <w:sz w:val="20"/>
          <w:szCs w:val="20"/>
          <w:lang w:val="de-DE"/>
        </w:rPr>
        <w:t>Busso</w:t>
      </w:r>
      <w:proofErr w:type="spellEnd"/>
      <w:r w:rsidRPr="00382F1C">
        <w:rPr>
          <w:rFonts w:cs="Arial"/>
          <w:sz w:val="20"/>
          <w:szCs w:val="20"/>
          <w:lang w:val="de-DE"/>
        </w:rPr>
        <w:t xml:space="preserve"> eine Struktur aus drei in H-Form miteinander vernieteten Röhren, ergänzt um einen vorderen Hilfsrahmen aus Magnesium und </w:t>
      </w:r>
      <w:r w:rsidRPr="00382F1C">
        <w:rPr>
          <w:rFonts w:cs="Arial"/>
          <w:sz w:val="20"/>
          <w:szCs w:val="20"/>
          <w:lang w:val="de-DE"/>
        </w:rPr>
        <w:lastRenderedPageBreak/>
        <w:t xml:space="preserve">eine Schottwand zur Motorhalterung hinter dem Cockpit. Der Querbalken trägt das enge Cockpit, in den längeren seitlichen Rohren sind die Benzintanks aus Gummi untergebracht. Zum ersten Mal seit dem nie fertig entwickelten </w:t>
      </w:r>
      <w:proofErr w:type="spellStart"/>
      <w:r w:rsidRPr="00382F1C">
        <w:rPr>
          <w:rFonts w:cs="Arial"/>
          <w:sz w:val="20"/>
          <w:szCs w:val="20"/>
          <w:lang w:val="de-DE"/>
        </w:rPr>
        <w:t>Tipo</w:t>
      </w:r>
      <w:proofErr w:type="spellEnd"/>
      <w:r w:rsidRPr="00382F1C">
        <w:rPr>
          <w:rFonts w:cs="Arial"/>
          <w:sz w:val="20"/>
          <w:szCs w:val="20"/>
          <w:lang w:val="de-DE"/>
        </w:rPr>
        <w:t xml:space="preserve"> 512 von 1940/41 ist der Motor hinter dem Cockpit installiert. Alfa Romeo Testfahrer </w:t>
      </w:r>
      <w:proofErr w:type="spellStart"/>
      <w:r w:rsidRPr="00382F1C">
        <w:rPr>
          <w:rFonts w:cs="Arial"/>
          <w:sz w:val="20"/>
          <w:szCs w:val="20"/>
          <w:lang w:val="de-DE"/>
        </w:rPr>
        <w:t>Consalvo</w:t>
      </w:r>
      <w:proofErr w:type="spellEnd"/>
      <w:r w:rsidRPr="00382F1C">
        <w:rPr>
          <w:rFonts w:cs="Arial"/>
          <w:sz w:val="20"/>
          <w:szCs w:val="20"/>
          <w:lang w:val="de-DE"/>
        </w:rPr>
        <w:t xml:space="preserve"> </w:t>
      </w:r>
      <w:proofErr w:type="spellStart"/>
      <w:r w:rsidRPr="00382F1C">
        <w:rPr>
          <w:rFonts w:cs="Arial"/>
          <w:sz w:val="20"/>
          <w:szCs w:val="20"/>
          <w:lang w:val="de-DE"/>
        </w:rPr>
        <w:t>Sanesi</w:t>
      </w:r>
      <w:proofErr w:type="spellEnd"/>
      <w:r w:rsidRPr="00382F1C">
        <w:rPr>
          <w:rFonts w:cs="Arial"/>
          <w:sz w:val="20"/>
          <w:szCs w:val="20"/>
          <w:lang w:val="de-DE"/>
        </w:rPr>
        <w:t xml:space="preserve"> (Italien) rückt zu ersten Probefahrten auf der Rennstrecke aus. Dabei werden unterschiedlichste Antriebs- und Karosserievarianten getestet. Als Motor dient der 1,6-Liter-Vierzylinder mit Doppelzündung der Giulia TZ2.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Doch SES kann sich dem </w:t>
      </w:r>
      <w:proofErr w:type="spellStart"/>
      <w:r w:rsidRPr="00382F1C">
        <w:rPr>
          <w:rFonts w:cs="Arial"/>
          <w:sz w:val="20"/>
          <w:szCs w:val="20"/>
          <w:lang w:val="de-DE"/>
        </w:rPr>
        <w:t>Tipo</w:t>
      </w:r>
      <w:proofErr w:type="spellEnd"/>
      <w:r w:rsidRPr="00382F1C">
        <w:rPr>
          <w:rFonts w:cs="Arial"/>
          <w:sz w:val="20"/>
          <w:szCs w:val="20"/>
          <w:lang w:val="de-DE"/>
        </w:rPr>
        <w:t xml:space="preserve"> 33 gewissermaßen nur nebenbei widmen. Hier kommt Carlo </w:t>
      </w:r>
      <w:proofErr w:type="spellStart"/>
      <w:r w:rsidRPr="00382F1C">
        <w:rPr>
          <w:rFonts w:cs="Arial"/>
          <w:sz w:val="20"/>
          <w:szCs w:val="20"/>
          <w:lang w:val="de-DE"/>
        </w:rPr>
        <w:t>Chiti</w:t>
      </w:r>
      <w:proofErr w:type="spellEnd"/>
      <w:r w:rsidRPr="00382F1C">
        <w:rPr>
          <w:rFonts w:cs="Arial"/>
          <w:sz w:val="20"/>
          <w:szCs w:val="20"/>
          <w:lang w:val="de-DE"/>
        </w:rPr>
        <w:t xml:space="preserve"> ins Spiel, mit seiner Firma Autodelta maßgeblich an den Motorsporteinsätzen von Alfa Romeo beteiligt. </w:t>
      </w:r>
      <w:proofErr w:type="spellStart"/>
      <w:r w:rsidRPr="00382F1C">
        <w:rPr>
          <w:rFonts w:cs="Arial"/>
          <w:sz w:val="20"/>
          <w:szCs w:val="20"/>
          <w:lang w:val="de-DE"/>
        </w:rPr>
        <w:t>Luraghi</w:t>
      </w:r>
      <w:proofErr w:type="spellEnd"/>
      <w:r w:rsidRPr="00382F1C">
        <w:rPr>
          <w:rFonts w:cs="Arial"/>
          <w:sz w:val="20"/>
          <w:szCs w:val="20"/>
          <w:lang w:val="de-DE"/>
        </w:rPr>
        <w:t xml:space="preserve"> überträgt einen Teil der Entwicklung an Autodelta. </w:t>
      </w:r>
      <w:proofErr w:type="spellStart"/>
      <w:r w:rsidRPr="00382F1C">
        <w:rPr>
          <w:rFonts w:cs="Arial"/>
          <w:sz w:val="20"/>
          <w:szCs w:val="20"/>
          <w:lang w:val="de-DE"/>
        </w:rPr>
        <w:t>Chiti</w:t>
      </w:r>
      <w:proofErr w:type="spellEnd"/>
      <w:r w:rsidRPr="00382F1C">
        <w:rPr>
          <w:rFonts w:cs="Arial"/>
          <w:sz w:val="20"/>
          <w:szCs w:val="20"/>
          <w:lang w:val="de-DE"/>
        </w:rPr>
        <w:t xml:space="preserve">, der Kopf hinter dem Ferrari 156, mit dem der Amerikaner Phil Hill 1961 Formel-1-Weltmeister wurde, soll sich vor allem um den Motor kümmern. Der bis dahin getestete Vierzylinder der Giulia TZ ist für die Marken-Weltmeisterschaft keine adäquate Lösung. Ingenieur </w:t>
      </w:r>
      <w:proofErr w:type="spellStart"/>
      <w:r w:rsidRPr="00382F1C">
        <w:rPr>
          <w:rFonts w:cs="Arial"/>
          <w:sz w:val="20"/>
          <w:szCs w:val="20"/>
          <w:lang w:val="de-DE"/>
        </w:rPr>
        <w:t>Chiti</w:t>
      </w:r>
      <w:proofErr w:type="spellEnd"/>
      <w:r w:rsidRPr="00382F1C">
        <w:rPr>
          <w:rFonts w:cs="Arial"/>
          <w:sz w:val="20"/>
          <w:szCs w:val="20"/>
          <w:lang w:val="de-DE"/>
        </w:rPr>
        <w:t xml:space="preserve"> greift bestehende Überlegungen zu einem V8-Rennmotor neu auf. Doppelzündung, zwei Verteiler, vier Zündspulen, mechanische Benzineinspritzung und vier obenliegende, von einer Kombination aus Kette und Zahnrädern angetriebene Nockenwellen deuten die Komplexität des Zweiliter-Triebwerks an. </w:t>
      </w:r>
    </w:p>
    <w:p w:rsidR="00382F1C" w:rsidRPr="00382F1C" w:rsidRDefault="00382F1C" w:rsidP="00382F1C">
      <w:pPr>
        <w:rPr>
          <w:rFonts w:cs="Arial"/>
          <w:sz w:val="20"/>
          <w:szCs w:val="20"/>
          <w:lang w:val="de-DE"/>
        </w:rPr>
      </w:pPr>
      <w:r w:rsidRPr="00382F1C">
        <w:rPr>
          <w:rFonts w:cs="Arial"/>
          <w:sz w:val="20"/>
          <w:szCs w:val="20"/>
          <w:lang w:val="de-DE"/>
        </w:rPr>
        <w:t xml:space="preserve"> </w:t>
      </w:r>
    </w:p>
    <w:p w:rsidR="00382F1C" w:rsidRPr="00382F1C" w:rsidRDefault="00382F1C" w:rsidP="00382F1C">
      <w:pPr>
        <w:rPr>
          <w:rFonts w:cs="Arial"/>
          <w:sz w:val="20"/>
          <w:szCs w:val="20"/>
          <w:lang w:val="de-DE"/>
        </w:rPr>
      </w:pPr>
      <w:r w:rsidRPr="00382F1C">
        <w:rPr>
          <w:rFonts w:cs="Arial"/>
          <w:sz w:val="20"/>
          <w:szCs w:val="20"/>
          <w:lang w:val="de-DE"/>
        </w:rPr>
        <w:t xml:space="preserve">Gleichzeitig mit den ersten Entwicklungsschritten für den zukünftigen Rennwagen reift die Idee, auf derselben technischen Basis auch einen exklusiven Gran </w:t>
      </w:r>
      <w:proofErr w:type="spellStart"/>
      <w:r w:rsidRPr="00382F1C">
        <w:rPr>
          <w:rFonts w:cs="Arial"/>
          <w:sz w:val="20"/>
          <w:szCs w:val="20"/>
          <w:lang w:val="de-DE"/>
        </w:rPr>
        <w:t>Turismo</w:t>
      </w:r>
      <w:proofErr w:type="spellEnd"/>
      <w:r w:rsidRPr="00382F1C">
        <w:rPr>
          <w:rFonts w:cs="Arial"/>
          <w:sz w:val="20"/>
          <w:szCs w:val="20"/>
          <w:lang w:val="de-DE"/>
        </w:rPr>
        <w:t xml:space="preserve"> für die Straße zu konstruieren. Ehrgeizige Vorgabe für das geplante „</w:t>
      </w:r>
      <w:proofErr w:type="spellStart"/>
      <w:r w:rsidRPr="00382F1C">
        <w:rPr>
          <w:rFonts w:cs="Arial"/>
          <w:sz w:val="20"/>
          <w:szCs w:val="20"/>
          <w:lang w:val="de-DE"/>
        </w:rPr>
        <w:t>Dream</w:t>
      </w:r>
      <w:proofErr w:type="spellEnd"/>
      <w:r w:rsidRPr="00382F1C">
        <w:rPr>
          <w:rFonts w:cs="Arial"/>
          <w:sz w:val="20"/>
          <w:szCs w:val="20"/>
          <w:lang w:val="de-DE"/>
        </w:rPr>
        <w:t xml:space="preserve"> Car“, mit dem das Image von Alfa Romeo weiter verbessert werden soll: Es muss 95 Prozent der Fahrleistungen des Rennwagens erreichen. Und weil jedes Projekt auch einen internen Code braucht, außerdem der Einfachheit das Ganze als Weitentwicklung der Giulia TZ (Code 105.11) eingestuft wird, erhält der zukünftige GT vorerst das nächste verfügbare Kürzel aus der Baureihe 105. Aus 105.33 werden später die endgültige Typenbezeichnung 750.033  und der Modellname </w:t>
      </w:r>
      <w:proofErr w:type="spellStart"/>
      <w:r w:rsidRPr="00382F1C">
        <w:rPr>
          <w:rFonts w:cs="Arial"/>
          <w:sz w:val="20"/>
          <w:szCs w:val="20"/>
          <w:lang w:val="de-DE"/>
        </w:rPr>
        <w:t>Tipo</w:t>
      </w:r>
      <w:proofErr w:type="spellEnd"/>
      <w:r w:rsidRPr="00382F1C">
        <w:rPr>
          <w:rFonts w:cs="Arial"/>
          <w:sz w:val="20"/>
          <w:szCs w:val="20"/>
          <w:lang w:val="de-DE"/>
        </w:rPr>
        <w:t xml:space="preserve"> 33 entstehen. </w:t>
      </w:r>
    </w:p>
    <w:p w:rsidR="00382F1C" w:rsidRPr="00382F1C" w:rsidRDefault="00382F1C" w:rsidP="00382F1C">
      <w:pPr>
        <w:rPr>
          <w:rFonts w:cs="Arial"/>
          <w:sz w:val="20"/>
          <w:szCs w:val="20"/>
          <w:lang w:val="de-DE"/>
        </w:rPr>
      </w:pPr>
    </w:p>
    <w:p w:rsidR="00382F1C" w:rsidRPr="00382F1C" w:rsidRDefault="00382F1C" w:rsidP="00382F1C">
      <w:pPr>
        <w:rPr>
          <w:rFonts w:cs="Arial"/>
          <w:b/>
          <w:sz w:val="20"/>
          <w:szCs w:val="20"/>
          <w:lang w:val="de-DE"/>
        </w:rPr>
      </w:pPr>
      <w:r w:rsidRPr="00382F1C">
        <w:rPr>
          <w:rFonts w:cs="Arial"/>
          <w:b/>
          <w:sz w:val="20"/>
          <w:szCs w:val="20"/>
          <w:lang w:val="de-DE"/>
        </w:rPr>
        <w:t xml:space="preserve">Von der Rennstrecke auf die Straße – der Alfa Romeo 33 </w:t>
      </w:r>
      <w:proofErr w:type="spellStart"/>
      <w:r w:rsidRPr="00382F1C">
        <w:rPr>
          <w:rFonts w:cs="Arial"/>
          <w:b/>
          <w:sz w:val="20"/>
          <w:szCs w:val="20"/>
          <w:lang w:val="de-DE"/>
        </w:rPr>
        <w:t>Stradale</w:t>
      </w:r>
      <w:proofErr w:type="spellEnd"/>
    </w:p>
    <w:p w:rsidR="00382F1C" w:rsidRPr="00382F1C" w:rsidRDefault="00382F1C" w:rsidP="00382F1C">
      <w:pPr>
        <w:rPr>
          <w:rFonts w:cs="Arial"/>
          <w:sz w:val="20"/>
          <w:szCs w:val="20"/>
          <w:lang w:val="de-DE"/>
        </w:rPr>
      </w:pPr>
      <w:r w:rsidRPr="00382F1C">
        <w:rPr>
          <w:rFonts w:cs="Arial"/>
          <w:sz w:val="20"/>
          <w:szCs w:val="20"/>
          <w:lang w:val="de-DE"/>
        </w:rPr>
        <w:t xml:space="preserve">Das Serienauto erhält den Zusatz </w:t>
      </w:r>
      <w:proofErr w:type="spellStart"/>
      <w:r w:rsidRPr="00382F1C">
        <w:rPr>
          <w:rFonts w:cs="Arial"/>
          <w:sz w:val="20"/>
          <w:szCs w:val="20"/>
          <w:lang w:val="de-DE"/>
        </w:rPr>
        <w:t>Stradale</w:t>
      </w:r>
      <w:proofErr w:type="spellEnd"/>
      <w:r w:rsidRPr="00382F1C">
        <w:rPr>
          <w:rFonts w:cs="Arial"/>
          <w:sz w:val="20"/>
          <w:szCs w:val="20"/>
          <w:lang w:val="de-DE"/>
        </w:rPr>
        <w:t xml:space="preserve">, für die Straße geeignet. Für die Entwicklung der Karosserie wird der frühere </w:t>
      </w:r>
      <w:proofErr w:type="spellStart"/>
      <w:r w:rsidRPr="00382F1C">
        <w:rPr>
          <w:rFonts w:cs="Arial"/>
          <w:sz w:val="20"/>
          <w:szCs w:val="20"/>
          <w:lang w:val="de-DE"/>
        </w:rPr>
        <w:t>Bertone</w:t>
      </w:r>
      <w:proofErr w:type="spellEnd"/>
      <w:r w:rsidRPr="00382F1C">
        <w:rPr>
          <w:rFonts w:cs="Arial"/>
          <w:sz w:val="20"/>
          <w:szCs w:val="20"/>
          <w:lang w:val="de-DE"/>
        </w:rPr>
        <w:t xml:space="preserve">-Designer Franco </w:t>
      </w:r>
      <w:proofErr w:type="spellStart"/>
      <w:r w:rsidRPr="00382F1C">
        <w:rPr>
          <w:rFonts w:cs="Arial"/>
          <w:sz w:val="20"/>
          <w:szCs w:val="20"/>
          <w:lang w:val="de-DE"/>
        </w:rPr>
        <w:t>Scaglione</w:t>
      </w:r>
      <w:proofErr w:type="spellEnd"/>
      <w:r w:rsidRPr="00382F1C">
        <w:rPr>
          <w:rFonts w:cs="Arial"/>
          <w:sz w:val="20"/>
          <w:szCs w:val="20"/>
          <w:lang w:val="de-DE"/>
        </w:rPr>
        <w:t xml:space="preserve"> verpflichtet. Der </w:t>
      </w:r>
      <w:proofErr w:type="spellStart"/>
      <w:r w:rsidRPr="00382F1C">
        <w:rPr>
          <w:rFonts w:cs="Arial"/>
          <w:sz w:val="20"/>
          <w:szCs w:val="20"/>
          <w:lang w:val="de-DE"/>
        </w:rPr>
        <w:t>Tipo</w:t>
      </w:r>
      <w:proofErr w:type="spellEnd"/>
      <w:r w:rsidRPr="00382F1C">
        <w:rPr>
          <w:rFonts w:cs="Arial"/>
          <w:sz w:val="20"/>
          <w:szCs w:val="20"/>
          <w:lang w:val="de-DE"/>
        </w:rPr>
        <w:t xml:space="preserve"> 33 wird sein Meisterwerk. </w:t>
      </w:r>
      <w:proofErr w:type="spellStart"/>
      <w:r w:rsidRPr="00382F1C">
        <w:rPr>
          <w:rFonts w:cs="Arial"/>
          <w:sz w:val="20"/>
          <w:szCs w:val="20"/>
          <w:lang w:val="de-DE"/>
        </w:rPr>
        <w:t>Scaglione</w:t>
      </w:r>
      <w:proofErr w:type="spellEnd"/>
      <w:r w:rsidRPr="00382F1C">
        <w:rPr>
          <w:rFonts w:cs="Arial"/>
          <w:sz w:val="20"/>
          <w:szCs w:val="20"/>
          <w:lang w:val="de-DE"/>
        </w:rPr>
        <w:t xml:space="preserve"> orientiert sich stark am bereits existenten Rennwagen, verlängert den Radstand allerdings um zehn Zentimeter, um Fahrer und Beifahrer mehr Komfort zu bieten. Ein Reserverad findet unter der vorderen Haube Platz. Die tragende H-Struktur mit den integrierten Tanks besteht beim Serienfahrzeug aus Stahl. Gefertigt wird das Chassis bei </w:t>
      </w:r>
      <w:proofErr w:type="spellStart"/>
      <w:r w:rsidRPr="00382F1C">
        <w:rPr>
          <w:rFonts w:cs="Arial"/>
          <w:sz w:val="20"/>
          <w:szCs w:val="20"/>
          <w:lang w:val="de-DE"/>
        </w:rPr>
        <w:t>Aeronautica</w:t>
      </w:r>
      <w:proofErr w:type="spellEnd"/>
      <w:r w:rsidRPr="00382F1C">
        <w:rPr>
          <w:rFonts w:cs="Arial"/>
          <w:sz w:val="20"/>
          <w:szCs w:val="20"/>
          <w:lang w:val="de-DE"/>
        </w:rPr>
        <w:t xml:space="preserve"> </w:t>
      </w:r>
      <w:proofErr w:type="spellStart"/>
      <w:r w:rsidRPr="00382F1C">
        <w:rPr>
          <w:rFonts w:cs="Arial"/>
          <w:sz w:val="20"/>
          <w:szCs w:val="20"/>
          <w:lang w:val="de-DE"/>
        </w:rPr>
        <w:t>Sicula</w:t>
      </w:r>
      <w:proofErr w:type="spellEnd"/>
      <w:r w:rsidRPr="00382F1C">
        <w:rPr>
          <w:rFonts w:cs="Arial"/>
          <w:sz w:val="20"/>
          <w:szCs w:val="20"/>
          <w:lang w:val="de-DE"/>
        </w:rPr>
        <w:t xml:space="preserve">, einem auf Flugzeugbau spezialisierten Unternehmen.  Die Karosserie stellt die </w:t>
      </w:r>
      <w:proofErr w:type="spellStart"/>
      <w:r w:rsidRPr="00382F1C">
        <w:rPr>
          <w:rFonts w:cs="Arial"/>
          <w:sz w:val="20"/>
          <w:szCs w:val="20"/>
          <w:lang w:val="de-DE"/>
        </w:rPr>
        <w:t>Carozzeria</w:t>
      </w:r>
      <w:proofErr w:type="spellEnd"/>
      <w:r w:rsidRPr="00382F1C">
        <w:rPr>
          <w:rFonts w:cs="Arial"/>
          <w:sz w:val="20"/>
          <w:szCs w:val="20"/>
          <w:lang w:val="de-DE"/>
        </w:rPr>
        <w:t xml:space="preserve"> </w:t>
      </w:r>
      <w:proofErr w:type="spellStart"/>
      <w:r w:rsidRPr="00382F1C">
        <w:rPr>
          <w:rFonts w:cs="Arial"/>
          <w:sz w:val="20"/>
          <w:szCs w:val="20"/>
          <w:lang w:val="de-DE"/>
        </w:rPr>
        <w:t>Marazzi</w:t>
      </w:r>
      <w:proofErr w:type="spellEnd"/>
      <w:r w:rsidRPr="00382F1C">
        <w:rPr>
          <w:rFonts w:cs="Arial"/>
          <w:sz w:val="20"/>
          <w:szCs w:val="20"/>
          <w:lang w:val="de-DE"/>
        </w:rPr>
        <w:t xml:space="preserve"> komplett aus Aluminium her.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Der Alfa Romeo 33 </w:t>
      </w:r>
      <w:proofErr w:type="spellStart"/>
      <w:r w:rsidRPr="00382F1C">
        <w:rPr>
          <w:rFonts w:cs="Arial"/>
          <w:sz w:val="20"/>
          <w:szCs w:val="20"/>
          <w:lang w:val="de-DE"/>
        </w:rPr>
        <w:t>Stradale</w:t>
      </w:r>
      <w:proofErr w:type="spellEnd"/>
      <w:r w:rsidRPr="00382F1C">
        <w:rPr>
          <w:rFonts w:cs="Arial"/>
          <w:sz w:val="20"/>
          <w:szCs w:val="20"/>
          <w:lang w:val="de-DE"/>
        </w:rPr>
        <w:t xml:space="preserve"> rollt wie der Rennwagen auf Felgen von </w:t>
      </w:r>
      <w:proofErr w:type="spellStart"/>
      <w:r w:rsidRPr="00382F1C">
        <w:rPr>
          <w:rFonts w:cs="Arial"/>
          <w:sz w:val="20"/>
          <w:szCs w:val="20"/>
          <w:lang w:val="de-DE"/>
        </w:rPr>
        <w:t>Campagnolo</w:t>
      </w:r>
      <w:proofErr w:type="spellEnd"/>
      <w:r w:rsidRPr="00382F1C">
        <w:rPr>
          <w:rFonts w:cs="Arial"/>
          <w:sz w:val="20"/>
          <w:szCs w:val="20"/>
          <w:lang w:val="de-DE"/>
        </w:rPr>
        <w:t xml:space="preserve"> und hat nun ebenfalls den V8-Rennmotor im Rücken, der in der Straßenversion 169 kW (230 PS) leistet. Mit nur 700 Kilogramm Leergewicht sind die Fahrleistungen mehr als beeindruckend. 260 km/h Höchstgeschwindigkeit und die Beschleunigung von null auf 100 km/h in weniger als sechs Sekunden sind Ende der 1960er Jahre ein Spitzenwert. Auf einer Sportwagenshow in </w:t>
      </w:r>
      <w:r w:rsidRPr="00382F1C">
        <w:rPr>
          <w:rFonts w:cs="Arial"/>
          <w:sz w:val="20"/>
          <w:szCs w:val="20"/>
          <w:lang w:val="de-DE"/>
        </w:rPr>
        <w:lastRenderedPageBreak/>
        <w:t xml:space="preserve">Monza im September 1967 wird die endgültige Version der Presse präsentiert, kurz nach der Vorstellung des Sportprototypen auf der Alfa Romeo Testrecke in </w:t>
      </w:r>
      <w:proofErr w:type="spellStart"/>
      <w:r w:rsidRPr="00382F1C">
        <w:rPr>
          <w:rFonts w:cs="Arial"/>
          <w:sz w:val="20"/>
          <w:szCs w:val="20"/>
          <w:lang w:val="de-DE"/>
        </w:rPr>
        <w:t>Balocco</w:t>
      </w:r>
      <w:proofErr w:type="spellEnd"/>
      <w:r w:rsidRPr="00382F1C">
        <w:rPr>
          <w:rFonts w:cs="Arial"/>
          <w:sz w:val="20"/>
          <w:szCs w:val="20"/>
          <w:lang w:val="de-DE"/>
        </w:rPr>
        <w:t xml:space="preserve">.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Der Preis ist mit knapp zehn Millionen Lire ambitioniert – nur wenige Supersportwagen oder Luxuskarossen sind zu dieser Zeit teurer. Zu den handverlesenen Käufern gehören nach zeitgenössischen Quellen der iranische Schah Reza Pahlavi sowie der französische Ski-Olympiasieger und Amateur-Rennfahrer Jean-Claude </w:t>
      </w:r>
      <w:proofErr w:type="spellStart"/>
      <w:r w:rsidRPr="00382F1C">
        <w:rPr>
          <w:rFonts w:cs="Arial"/>
          <w:sz w:val="20"/>
          <w:szCs w:val="20"/>
          <w:lang w:val="de-DE"/>
        </w:rPr>
        <w:t>Killy</w:t>
      </w:r>
      <w:proofErr w:type="spellEnd"/>
      <w:r w:rsidRPr="00382F1C">
        <w:rPr>
          <w:rFonts w:cs="Arial"/>
          <w:sz w:val="20"/>
          <w:szCs w:val="20"/>
          <w:lang w:val="de-DE"/>
        </w:rPr>
        <w:t>. Auch Schauspielerin Gina Lollobrigida zeigt sich beeindruckt, zumindest im Kinofilm „</w:t>
      </w:r>
      <w:proofErr w:type="spellStart"/>
      <w:r w:rsidRPr="00382F1C">
        <w:rPr>
          <w:rFonts w:cs="Arial"/>
          <w:sz w:val="20"/>
          <w:szCs w:val="20"/>
          <w:lang w:val="de-DE"/>
        </w:rPr>
        <w:t>Un</w:t>
      </w:r>
      <w:proofErr w:type="spellEnd"/>
      <w:r w:rsidRPr="00382F1C">
        <w:rPr>
          <w:rFonts w:cs="Arial"/>
          <w:sz w:val="20"/>
          <w:szCs w:val="20"/>
          <w:lang w:val="de-DE"/>
        </w:rPr>
        <w:t xml:space="preserve"> </w:t>
      </w:r>
      <w:proofErr w:type="spellStart"/>
      <w:r w:rsidRPr="00382F1C">
        <w:rPr>
          <w:rFonts w:cs="Arial"/>
          <w:sz w:val="20"/>
          <w:szCs w:val="20"/>
          <w:lang w:val="de-DE"/>
        </w:rPr>
        <w:t>bellissimo</w:t>
      </w:r>
      <w:proofErr w:type="spellEnd"/>
      <w:r w:rsidRPr="00382F1C">
        <w:rPr>
          <w:rFonts w:cs="Arial"/>
          <w:sz w:val="20"/>
          <w:szCs w:val="20"/>
          <w:lang w:val="de-DE"/>
        </w:rPr>
        <w:t xml:space="preserve"> </w:t>
      </w:r>
      <w:proofErr w:type="spellStart"/>
      <w:r w:rsidRPr="00382F1C">
        <w:rPr>
          <w:rFonts w:cs="Arial"/>
          <w:sz w:val="20"/>
          <w:szCs w:val="20"/>
          <w:lang w:val="de-DE"/>
        </w:rPr>
        <w:t>Novembre</w:t>
      </w:r>
      <w:proofErr w:type="spellEnd"/>
      <w:r w:rsidRPr="00382F1C">
        <w:rPr>
          <w:rFonts w:cs="Arial"/>
          <w:sz w:val="20"/>
          <w:szCs w:val="20"/>
          <w:lang w:val="de-DE"/>
        </w:rPr>
        <w:t xml:space="preserve">“ (auf Deutsch „Ein heißer November“). In dem Streifen tritt eines der ersten Exemplare des Alfa Romeo 33 mit heiserem Bellen des V8-Motors mehrfach auf, stellvertretend für das Aufbegehren der jungen Generation gegen die eingefahrenen Traditionen ihrer Eltern.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Insgesamt 18 Chassis für den Alfa Romeo 33 </w:t>
      </w:r>
      <w:proofErr w:type="spellStart"/>
      <w:r w:rsidRPr="00382F1C">
        <w:rPr>
          <w:rFonts w:cs="Arial"/>
          <w:sz w:val="20"/>
          <w:szCs w:val="20"/>
          <w:lang w:val="de-DE"/>
        </w:rPr>
        <w:t>Stradale</w:t>
      </w:r>
      <w:proofErr w:type="spellEnd"/>
      <w:r w:rsidRPr="00382F1C">
        <w:rPr>
          <w:rFonts w:cs="Arial"/>
          <w:sz w:val="20"/>
          <w:szCs w:val="20"/>
          <w:lang w:val="de-DE"/>
        </w:rPr>
        <w:t xml:space="preserve"> – deutlich weniger als Rennversionen des </w:t>
      </w:r>
      <w:proofErr w:type="spellStart"/>
      <w:r w:rsidRPr="00382F1C">
        <w:rPr>
          <w:rFonts w:cs="Arial"/>
          <w:sz w:val="20"/>
          <w:szCs w:val="20"/>
          <w:lang w:val="de-DE"/>
        </w:rPr>
        <w:t>Tipo</w:t>
      </w:r>
      <w:proofErr w:type="spellEnd"/>
      <w:r w:rsidRPr="00382F1C">
        <w:rPr>
          <w:rFonts w:cs="Arial"/>
          <w:sz w:val="20"/>
          <w:szCs w:val="20"/>
          <w:lang w:val="de-DE"/>
        </w:rPr>
        <w:t xml:space="preserve"> 33 – fertigt Autodelta noch offiziellen Angaben. Wahrscheinlich nur ein Dutzend </w:t>
      </w:r>
      <w:proofErr w:type="spellStart"/>
      <w:r w:rsidRPr="00382F1C">
        <w:rPr>
          <w:rFonts w:cs="Arial"/>
          <w:sz w:val="20"/>
          <w:szCs w:val="20"/>
          <w:lang w:val="de-DE"/>
        </w:rPr>
        <w:t>Stradale</w:t>
      </w:r>
      <w:proofErr w:type="spellEnd"/>
      <w:r w:rsidRPr="00382F1C">
        <w:rPr>
          <w:rFonts w:cs="Arial"/>
          <w:sz w:val="20"/>
          <w:szCs w:val="20"/>
          <w:lang w:val="de-DE"/>
        </w:rPr>
        <w:t xml:space="preserve"> werden mit der </w:t>
      </w:r>
      <w:proofErr w:type="spellStart"/>
      <w:r w:rsidRPr="00382F1C">
        <w:rPr>
          <w:rFonts w:cs="Arial"/>
          <w:sz w:val="20"/>
          <w:szCs w:val="20"/>
          <w:lang w:val="de-DE"/>
        </w:rPr>
        <w:t>Scaglione</w:t>
      </w:r>
      <w:proofErr w:type="spellEnd"/>
      <w:r w:rsidRPr="00382F1C">
        <w:rPr>
          <w:rFonts w:cs="Arial"/>
          <w:sz w:val="20"/>
          <w:szCs w:val="20"/>
          <w:lang w:val="de-DE"/>
        </w:rPr>
        <w:t xml:space="preserve">-Karosserie eingekleidet. Weil sie alle in Handarbeit hergestellt werden, sind praktisch keine zwei Exemplare identisch. So werden zum Beispiel Doppel- oder Einzelscheinwerfer verbaut, je nach nationalen Vorschriften. Einige Käufer haben von vorneherein den Rennsport im Sinn und bestellen deshalb Schalensitze und auf das Nötigste beschränkte Innenausstattung. Die letzten Modelle weisen außerdem in der Karosserie Einlässe für Ansaugluft und Öffnungen zur Abführung der von den Bremsen erhitzten Luft auf.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Sechs Fahrgestelle gehen an die großen italienischen Karosseriewerkstätten, die auf dieser Basis futuristisch designte </w:t>
      </w:r>
      <w:proofErr w:type="spellStart"/>
      <w:r w:rsidRPr="00382F1C">
        <w:rPr>
          <w:rFonts w:cs="Arial"/>
          <w:sz w:val="20"/>
          <w:szCs w:val="20"/>
          <w:lang w:val="de-DE"/>
        </w:rPr>
        <w:t>Showcars</w:t>
      </w:r>
      <w:proofErr w:type="spellEnd"/>
      <w:r w:rsidRPr="00382F1C">
        <w:rPr>
          <w:rFonts w:cs="Arial"/>
          <w:sz w:val="20"/>
          <w:szCs w:val="20"/>
          <w:lang w:val="de-DE"/>
        </w:rPr>
        <w:t xml:space="preserve"> bauen. </w:t>
      </w:r>
      <w:proofErr w:type="spellStart"/>
      <w:r w:rsidRPr="00382F1C">
        <w:rPr>
          <w:rFonts w:cs="Arial"/>
          <w:sz w:val="20"/>
          <w:szCs w:val="20"/>
          <w:lang w:val="de-DE"/>
        </w:rPr>
        <w:t>Nuccio</w:t>
      </w:r>
      <w:proofErr w:type="spellEnd"/>
      <w:r w:rsidRPr="00382F1C">
        <w:rPr>
          <w:rFonts w:cs="Arial"/>
          <w:sz w:val="20"/>
          <w:szCs w:val="20"/>
          <w:lang w:val="de-DE"/>
        </w:rPr>
        <w:t xml:space="preserve"> </w:t>
      </w:r>
      <w:proofErr w:type="spellStart"/>
      <w:r w:rsidRPr="00382F1C">
        <w:rPr>
          <w:rFonts w:cs="Arial"/>
          <w:sz w:val="20"/>
          <w:szCs w:val="20"/>
          <w:lang w:val="de-DE"/>
        </w:rPr>
        <w:t>Bertone</w:t>
      </w:r>
      <w:proofErr w:type="spellEnd"/>
      <w:r w:rsidRPr="00382F1C">
        <w:rPr>
          <w:rFonts w:cs="Arial"/>
          <w:sz w:val="20"/>
          <w:szCs w:val="20"/>
          <w:lang w:val="de-DE"/>
        </w:rPr>
        <w:t xml:space="preserve"> verblüfft schon auf dem Turiner Autosalon 1968 mit dem </w:t>
      </w:r>
      <w:proofErr w:type="spellStart"/>
      <w:r w:rsidRPr="00382F1C">
        <w:rPr>
          <w:rFonts w:cs="Arial"/>
          <w:sz w:val="20"/>
          <w:szCs w:val="20"/>
          <w:lang w:val="de-DE"/>
        </w:rPr>
        <w:t>Carabo</w:t>
      </w:r>
      <w:proofErr w:type="spellEnd"/>
      <w:r w:rsidRPr="00382F1C">
        <w:rPr>
          <w:rFonts w:cs="Arial"/>
          <w:sz w:val="20"/>
          <w:szCs w:val="20"/>
          <w:lang w:val="de-DE"/>
        </w:rPr>
        <w:t xml:space="preserve">. </w:t>
      </w:r>
      <w:proofErr w:type="spellStart"/>
      <w:r w:rsidRPr="00382F1C">
        <w:rPr>
          <w:rFonts w:cs="Arial"/>
          <w:sz w:val="20"/>
          <w:szCs w:val="20"/>
          <w:lang w:val="de-DE"/>
        </w:rPr>
        <w:t>Pininfarina</w:t>
      </w:r>
      <w:proofErr w:type="spellEnd"/>
      <w:r w:rsidRPr="00382F1C">
        <w:rPr>
          <w:rFonts w:cs="Arial"/>
          <w:sz w:val="20"/>
          <w:szCs w:val="20"/>
          <w:lang w:val="de-DE"/>
        </w:rPr>
        <w:t xml:space="preserve"> zieht mit dem Roadster P33 nach, </w:t>
      </w:r>
      <w:proofErr w:type="spellStart"/>
      <w:r w:rsidRPr="00382F1C">
        <w:rPr>
          <w:rFonts w:cs="Arial"/>
          <w:sz w:val="20"/>
          <w:szCs w:val="20"/>
          <w:lang w:val="de-DE"/>
        </w:rPr>
        <w:t>Giorgetto</w:t>
      </w:r>
      <w:proofErr w:type="spellEnd"/>
      <w:r w:rsidRPr="00382F1C">
        <w:rPr>
          <w:rFonts w:cs="Arial"/>
          <w:sz w:val="20"/>
          <w:szCs w:val="20"/>
          <w:lang w:val="de-DE"/>
        </w:rPr>
        <w:t xml:space="preserve"> </w:t>
      </w:r>
      <w:proofErr w:type="spellStart"/>
      <w:r w:rsidRPr="00382F1C">
        <w:rPr>
          <w:rFonts w:cs="Arial"/>
          <w:sz w:val="20"/>
          <w:szCs w:val="20"/>
          <w:lang w:val="de-DE"/>
        </w:rPr>
        <w:t>Giugiaro</w:t>
      </w:r>
      <w:proofErr w:type="spellEnd"/>
      <w:r w:rsidRPr="00382F1C">
        <w:rPr>
          <w:rFonts w:cs="Arial"/>
          <w:sz w:val="20"/>
          <w:szCs w:val="20"/>
          <w:lang w:val="de-DE"/>
        </w:rPr>
        <w:t xml:space="preserve"> zeigt den Iguana. </w:t>
      </w:r>
      <w:proofErr w:type="spellStart"/>
      <w:r w:rsidRPr="00382F1C">
        <w:rPr>
          <w:rFonts w:cs="Arial"/>
          <w:sz w:val="20"/>
          <w:szCs w:val="20"/>
          <w:lang w:val="de-DE"/>
        </w:rPr>
        <w:t>Pininfarina</w:t>
      </w:r>
      <w:proofErr w:type="spellEnd"/>
      <w:r w:rsidRPr="00382F1C">
        <w:rPr>
          <w:rFonts w:cs="Arial"/>
          <w:sz w:val="20"/>
          <w:szCs w:val="20"/>
          <w:lang w:val="de-DE"/>
        </w:rPr>
        <w:t xml:space="preserve"> präsentiert 1969 in Paris den 33/2 Coupé </w:t>
      </w:r>
      <w:proofErr w:type="spellStart"/>
      <w:r w:rsidRPr="00382F1C">
        <w:rPr>
          <w:rFonts w:cs="Arial"/>
          <w:sz w:val="20"/>
          <w:szCs w:val="20"/>
          <w:lang w:val="de-DE"/>
        </w:rPr>
        <w:t>Speciale</w:t>
      </w:r>
      <w:proofErr w:type="spellEnd"/>
      <w:r w:rsidRPr="00382F1C">
        <w:rPr>
          <w:rFonts w:cs="Arial"/>
          <w:sz w:val="20"/>
          <w:szCs w:val="20"/>
          <w:lang w:val="de-DE"/>
        </w:rPr>
        <w:t xml:space="preserve"> und legt auf der Motorshow in Brüssel 1971 mit dem Cuneo noch einen drauf. Konkurrent </w:t>
      </w:r>
      <w:proofErr w:type="spellStart"/>
      <w:r w:rsidRPr="00382F1C">
        <w:rPr>
          <w:rFonts w:cs="Arial"/>
          <w:sz w:val="20"/>
          <w:szCs w:val="20"/>
          <w:lang w:val="de-DE"/>
        </w:rPr>
        <w:t>Bertone</w:t>
      </w:r>
      <w:proofErr w:type="spellEnd"/>
      <w:r w:rsidRPr="00382F1C">
        <w:rPr>
          <w:rFonts w:cs="Arial"/>
          <w:sz w:val="20"/>
          <w:szCs w:val="20"/>
          <w:lang w:val="de-DE"/>
        </w:rPr>
        <w:t xml:space="preserve"> setzt auf Automobilsalon Genf 1976 mit dem Navajo den Schlusspunkt. Sie sind heute zusammen mit einem </w:t>
      </w:r>
      <w:proofErr w:type="spellStart"/>
      <w:r w:rsidRPr="00382F1C">
        <w:rPr>
          <w:rFonts w:cs="Arial"/>
          <w:sz w:val="20"/>
          <w:szCs w:val="20"/>
          <w:lang w:val="de-DE"/>
        </w:rPr>
        <w:t>Tipo</w:t>
      </w:r>
      <w:proofErr w:type="spellEnd"/>
      <w:r w:rsidRPr="00382F1C">
        <w:rPr>
          <w:rFonts w:cs="Arial"/>
          <w:sz w:val="20"/>
          <w:szCs w:val="20"/>
          <w:lang w:val="de-DE"/>
        </w:rPr>
        <w:t xml:space="preserve"> 33 </w:t>
      </w:r>
      <w:proofErr w:type="spellStart"/>
      <w:r w:rsidRPr="00382F1C">
        <w:rPr>
          <w:rFonts w:cs="Arial"/>
          <w:sz w:val="20"/>
          <w:szCs w:val="20"/>
          <w:lang w:val="de-DE"/>
        </w:rPr>
        <w:t>Stradale</w:t>
      </w:r>
      <w:proofErr w:type="spellEnd"/>
      <w:r w:rsidRPr="00382F1C">
        <w:rPr>
          <w:rFonts w:cs="Arial"/>
          <w:sz w:val="20"/>
          <w:szCs w:val="20"/>
          <w:lang w:val="de-DE"/>
        </w:rPr>
        <w:t xml:space="preserve"> zu bewundern im Alfa Romeo </w:t>
      </w:r>
      <w:proofErr w:type="spellStart"/>
      <w:r w:rsidRPr="00382F1C">
        <w:rPr>
          <w:rFonts w:cs="Arial"/>
          <w:sz w:val="20"/>
          <w:szCs w:val="20"/>
          <w:lang w:val="de-DE"/>
        </w:rPr>
        <w:t>Museo</w:t>
      </w:r>
      <w:proofErr w:type="spellEnd"/>
      <w:r w:rsidRPr="00382F1C">
        <w:rPr>
          <w:rFonts w:cs="Arial"/>
          <w:sz w:val="20"/>
          <w:szCs w:val="20"/>
          <w:lang w:val="de-DE"/>
        </w:rPr>
        <w:t xml:space="preserve"> </w:t>
      </w:r>
      <w:proofErr w:type="spellStart"/>
      <w:r w:rsidRPr="00382F1C">
        <w:rPr>
          <w:rFonts w:cs="Arial"/>
          <w:sz w:val="20"/>
          <w:szCs w:val="20"/>
          <w:lang w:val="de-DE"/>
        </w:rPr>
        <w:t>Storico</w:t>
      </w:r>
      <w:proofErr w:type="spellEnd"/>
      <w:r w:rsidRPr="00382F1C">
        <w:rPr>
          <w:rFonts w:cs="Arial"/>
          <w:sz w:val="20"/>
          <w:szCs w:val="20"/>
          <w:lang w:val="de-DE"/>
        </w:rPr>
        <w:t xml:space="preserve"> im ehemaligen Werk im Mailänder Vorort </w:t>
      </w:r>
      <w:proofErr w:type="spellStart"/>
      <w:r w:rsidRPr="00382F1C">
        <w:rPr>
          <w:rFonts w:cs="Arial"/>
          <w:sz w:val="20"/>
          <w:szCs w:val="20"/>
          <w:lang w:val="de-DE"/>
        </w:rPr>
        <w:t>Arese</w:t>
      </w:r>
      <w:proofErr w:type="spellEnd"/>
      <w:r w:rsidRPr="00382F1C">
        <w:rPr>
          <w:rFonts w:cs="Arial"/>
          <w:sz w:val="20"/>
          <w:szCs w:val="20"/>
          <w:lang w:val="de-DE"/>
        </w:rPr>
        <w:t xml:space="preserve"> (Infos: www.museoalfaromeo.com).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Dass der Alfa Romeo 33 </w:t>
      </w:r>
      <w:proofErr w:type="spellStart"/>
      <w:r w:rsidRPr="00382F1C">
        <w:rPr>
          <w:rFonts w:cs="Arial"/>
          <w:sz w:val="20"/>
          <w:szCs w:val="20"/>
          <w:lang w:val="de-DE"/>
        </w:rPr>
        <w:t>Stradale</w:t>
      </w:r>
      <w:proofErr w:type="spellEnd"/>
      <w:r w:rsidRPr="00382F1C">
        <w:rPr>
          <w:rFonts w:cs="Arial"/>
          <w:sz w:val="20"/>
          <w:szCs w:val="20"/>
          <w:lang w:val="de-DE"/>
        </w:rPr>
        <w:t xml:space="preserve"> bis heute nichts von seiner Faszination verloren hat, zeigt auch die Tatsache, dass extrem selten ein Exemplar zum Verkauf angeboten wird. Schätzwert: weit über zehn Millionen Euro. Außerdem unterstreichen Siege bei den wichtigsten Schönheitswettbewerben – zum Beispiel im amerikanischen </w:t>
      </w:r>
      <w:proofErr w:type="spellStart"/>
      <w:r w:rsidRPr="00382F1C">
        <w:rPr>
          <w:rFonts w:cs="Arial"/>
          <w:sz w:val="20"/>
          <w:szCs w:val="20"/>
          <w:lang w:val="de-DE"/>
        </w:rPr>
        <w:t>Pebble</w:t>
      </w:r>
      <w:proofErr w:type="spellEnd"/>
      <w:r w:rsidRPr="00382F1C">
        <w:rPr>
          <w:rFonts w:cs="Arial"/>
          <w:sz w:val="20"/>
          <w:szCs w:val="20"/>
          <w:lang w:val="de-DE"/>
        </w:rPr>
        <w:t xml:space="preserve"> Beach – die ungebrochene Strahlkraft des </w:t>
      </w:r>
      <w:proofErr w:type="spellStart"/>
      <w:r w:rsidRPr="00382F1C">
        <w:rPr>
          <w:rFonts w:cs="Arial"/>
          <w:sz w:val="20"/>
          <w:szCs w:val="20"/>
          <w:lang w:val="de-DE"/>
        </w:rPr>
        <w:t>Scaglione</w:t>
      </w:r>
      <w:proofErr w:type="spellEnd"/>
      <w:r w:rsidRPr="00382F1C">
        <w:rPr>
          <w:rFonts w:cs="Arial"/>
          <w:sz w:val="20"/>
          <w:szCs w:val="20"/>
          <w:lang w:val="de-DE"/>
        </w:rPr>
        <w:t xml:space="preserve">-Designs. </w:t>
      </w:r>
    </w:p>
    <w:p w:rsidR="00382F1C" w:rsidRDefault="00382F1C" w:rsidP="00382F1C">
      <w:pPr>
        <w:rPr>
          <w:rFonts w:cs="Arial"/>
          <w:sz w:val="20"/>
          <w:szCs w:val="20"/>
          <w:lang w:val="de-DE"/>
        </w:rPr>
      </w:pPr>
    </w:p>
    <w:p w:rsidR="00382F1C" w:rsidRDefault="00382F1C" w:rsidP="00382F1C">
      <w:pPr>
        <w:rPr>
          <w:rFonts w:cs="Arial"/>
          <w:sz w:val="20"/>
          <w:szCs w:val="20"/>
          <w:lang w:val="de-DE"/>
        </w:rPr>
      </w:pPr>
    </w:p>
    <w:p w:rsidR="00382F1C" w:rsidRDefault="00382F1C" w:rsidP="00382F1C">
      <w:pPr>
        <w:rPr>
          <w:rFonts w:cs="Arial"/>
          <w:sz w:val="20"/>
          <w:szCs w:val="20"/>
          <w:lang w:val="de-DE"/>
        </w:rPr>
      </w:pPr>
    </w:p>
    <w:p w:rsidR="00382F1C" w:rsidRDefault="00382F1C" w:rsidP="00382F1C">
      <w:pPr>
        <w:rPr>
          <w:rFonts w:cs="Arial"/>
          <w:sz w:val="20"/>
          <w:szCs w:val="20"/>
          <w:lang w:val="de-DE"/>
        </w:rPr>
      </w:pPr>
    </w:p>
    <w:p w:rsidR="00382F1C" w:rsidRDefault="00382F1C" w:rsidP="00382F1C">
      <w:pPr>
        <w:rPr>
          <w:rFonts w:cs="Arial"/>
          <w:sz w:val="20"/>
          <w:szCs w:val="20"/>
          <w:lang w:val="de-DE"/>
        </w:rPr>
      </w:pPr>
    </w:p>
    <w:p w:rsidR="00382F1C" w:rsidRDefault="00382F1C" w:rsidP="00382F1C">
      <w:pPr>
        <w:rPr>
          <w:rFonts w:cs="Arial"/>
          <w:sz w:val="20"/>
          <w:szCs w:val="20"/>
          <w:lang w:val="de-DE"/>
        </w:rPr>
      </w:pPr>
    </w:p>
    <w:p w:rsidR="00382F1C" w:rsidRDefault="00382F1C" w:rsidP="00382F1C">
      <w:pPr>
        <w:rPr>
          <w:rFonts w:cs="Arial"/>
          <w:sz w:val="20"/>
          <w:szCs w:val="20"/>
          <w:lang w:val="de-DE"/>
        </w:rPr>
      </w:pPr>
    </w:p>
    <w:p w:rsidR="00382F1C" w:rsidRPr="00382F1C" w:rsidRDefault="00382F1C" w:rsidP="00382F1C">
      <w:pPr>
        <w:rPr>
          <w:rFonts w:cs="Arial"/>
          <w:sz w:val="20"/>
          <w:szCs w:val="20"/>
          <w:lang w:val="de-DE"/>
        </w:rPr>
      </w:pPr>
    </w:p>
    <w:p w:rsidR="00382F1C" w:rsidRPr="00382F1C" w:rsidRDefault="00382F1C" w:rsidP="00382F1C">
      <w:pPr>
        <w:rPr>
          <w:rFonts w:cs="Arial"/>
          <w:b/>
          <w:sz w:val="20"/>
          <w:szCs w:val="20"/>
          <w:lang w:val="de-DE"/>
        </w:rPr>
      </w:pPr>
      <w:r w:rsidRPr="00382F1C">
        <w:rPr>
          <w:rFonts w:cs="Arial"/>
          <w:b/>
          <w:sz w:val="20"/>
          <w:szCs w:val="20"/>
          <w:lang w:val="de-DE"/>
        </w:rPr>
        <w:lastRenderedPageBreak/>
        <w:t xml:space="preserve">Der </w:t>
      </w:r>
      <w:proofErr w:type="spellStart"/>
      <w:r w:rsidRPr="00382F1C">
        <w:rPr>
          <w:rFonts w:cs="Arial"/>
          <w:b/>
          <w:sz w:val="20"/>
          <w:szCs w:val="20"/>
          <w:lang w:val="de-DE"/>
        </w:rPr>
        <w:t>Tipo</w:t>
      </w:r>
      <w:proofErr w:type="spellEnd"/>
      <w:r w:rsidRPr="00382F1C">
        <w:rPr>
          <w:rFonts w:cs="Arial"/>
          <w:b/>
          <w:sz w:val="20"/>
          <w:szCs w:val="20"/>
          <w:lang w:val="de-DE"/>
        </w:rPr>
        <w:t xml:space="preserve"> 33 im Rennsport</w:t>
      </w:r>
    </w:p>
    <w:p w:rsidR="00382F1C" w:rsidRPr="00382F1C" w:rsidRDefault="00382F1C" w:rsidP="00382F1C">
      <w:pPr>
        <w:rPr>
          <w:rFonts w:cs="Arial"/>
          <w:sz w:val="20"/>
          <w:szCs w:val="20"/>
          <w:lang w:val="de-DE"/>
        </w:rPr>
      </w:pPr>
      <w:r w:rsidRPr="00382F1C">
        <w:rPr>
          <w:rFonts w:cs="Arial"/>
          <w:sz w:val="20"/>
          <w:szCs w:val="20"/>
          <w:lang w:val="de-DE"/>
        </w:rPr>
        <w:t xml:space="preserve">Der Rennwagen </w:t>
      </w:r>
      <w:proofErr w:type="spellStart"/>
      <w:r w:rsidRPr="00382F1C">
        <w:rPr>
          <w:rFonts w:cs="Arial"/>
          <w:sz w:val="20"/>
          <w:szCs w:val="20"/>
          <w:lang w:val="de-DE"/>
        </w:rPr>
        <w:t>Tipo</w:t>
      </w:r>
      <w:proofErr w:type="spellEnd"/>
      <w:r w:rsidRPr="00382F1C">
        <w:rPr>
          <w:rFonts w:cs="Arial"/>
          <w:sz w:val="20"/>
          <w:szCs w:val="20"/>
          <w:lang w:val="de-DE"/>
        </w:rPr>
        <w:t xml:space="preserve"> 33 hat einen zehn Zentimeter kürzeren Radstand als der </w:t>
      </w:r>
      <w:proofErr w:type="spellStart"/>
      <w:r w:rsidRPr="00382F1C">
        <w:rPr>
          <w:rFonts w:cs="Arial"/>
          <w:sz w:val="20"/>
          <w:szCs w:val="20"/>
          <w:lang w:val="de-DE"/>
        </w:rPr>
        <w:t>Stradale</w:t>
      </w:r>
      <w:proofErr w:type="spellEnd"/>
      <w:r w:rsidRPr="00382F1C">
        <w:rPr>
          <w:rFonts w:cs="Arial"/>
          <w:sz w:val="20"/>
          <w:szCs w:val="20"/>
          <w:lang w:val="de-DE"/>
        </w:rPr>
        <w:t xml:space="preserve">. Die tragende H-Struktur unter der Karosserie wird außerdem aus </w:t>
      </w:r>
      <w:proofErr w:type="spellStart"/>
      <w:r w:rsidRPr="00382F1C">
        <w:rPr>
          <w:rFonts w:cs="Arial"/>
          <w:sz w:val="20"/>
          <w:szCs w:val="20"/>
          <w:lang w:val="de-DE"/>
        </w:rPr>
        <w:t>Peraluman</w:t>
      </w:r>
      <w:proofErr w:type="spellEnd"/>
      <w:r w:rsidRPr="00382F1C">
        <w:rPr>
          <w:rFonts w:cs="Arial"/>
          <w:sz w:val="20"/>
          <w:szCs w:val="20"/>
          <w:lang w:val="de-DE"/>
        </w:rPr>
        <w:t xml:space="preserve"> hergestellt, einer ultraleichten Legierung aus Aluminium und Magnesium. Die Leistung des Zweiliter-V8 beträgt zunächst 199 kW (270 PS).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Die Rennabteilung setzt meist auf eine Spider-Karosserie. Sie erhält wegen des markanten Lufteinlasses hinter dem offenen Cockpit den Beinamen </w:t>
      </w:r>
      <w:proofErr w:type="spellStart"/>
      <w:r w:rsidRPr="00382F1C">
        <w:rPr>
          <w:rFonts w:cs="Arial"/>
          <w:sz w:val="20"/>
          <w:szCs w:val="20"/>
          <w:lang w:val="de-DE"/>
        </w:rPr>
        <w:t>Peroscopica</w:t>
      </w:r>
      <w:proofErr w:type="spellEnd"/>
      <w:r w:rsidRPr="00382F1C">
        <w:rPr>
          <w:rFonts w:cs="Arial"/>
          <w:sz w:val="20"/>
          <w:szCs w:val="20"/>
          <w:lang w:val="de-DE"/>
        </w:rPr>
        <w:t xml:space="preserve">. Am 6. März 1967 erlebt der </w:t>
      </w:r>
      <w:proofErr w:type="spellStart"/>
      <w:r w:rsidRPr="00382F1C">
        <w:rPr>
          <w:rFonts w:cs="Arial"/>
          <w:sz w:val="20"/>
          <w:szCs w:val="20"/>
          <w:lang w:val="de-DE"/>
        </w:rPr>
        <w:t>Tipo</w:t>
      </w:r>
      <w:proofErr w:type="spellEnd"/>
      <w:r w:rsidRPr="00382F1C">
        <w:rPr>
          <w:rFonts w:cs="Arial"/>
          <w:sz w:val="20"/>
          <w:szCs w:val="20"/>
          <w:lang w:val="de-DE"/>
        </w:rPr>
        <w:t xml:space="preserve"> 33 seine Feuertaufe im Motorsport – Testfahrer Teodoro </w:t>
      </w:r>
      <w:proofErr w:type="spellStart"/>
      <w:r w:rsidRPr="00382F1C">
        <w:rPr>
          <w:rFonts w:cs="Arial"/>
          <w:sz w:val="20"/>
          <w:szCs w:val="20"/>
          <w:lang w:val="de-DE"/>
        </w:rPr>
        <w:t>Zeccoli</w:t>
      </w:r>
      <w:proofErr w:type="spellEnd"/>
      <w:r w:rsidRPr="00382F1C">
        <w:rPr>
          <w:rFonts w:cs="Arial"/>
          <w:sz w:val="20"/>
          <w:szCs w:val="20"/>
          <w:lang w:val="de-DE"/>
        </w:rPr>
        <w:t xml:space="preserve"> (Italien) gewinnt ein Bergrennen im belgischen </w:t>
      </w:r>
      <w:proofErr w:type="spellStart"/>
      <w:r w:rsidRPr="00382F1C">
        <w:rPr>
          <w:rFonts w:cs="Arial"/>
          <w:sz w:val="20"/>
          <w:szCs w:val="20"/>
          <w:lang w:val="de-DE"/>
        </w:rPr>
        <w:t>Fléron</w:t>
      </w:r>
      <w:proofErr w:type="spellEnd"/>
      <w:r w:rsidRPr="00382F1C">
        <w:rPr>
          <w:rFonts w:cs="Arial"/>
          <w:sz w:val="20"/>
          <w:szCs w:val="20"/>
          <w:lang w:val="de-DE"/>
        </w:rPr>
        <w:t xml:space="preserve">.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Für die Saison 1968 wird der Rennwagen überarbeitet und in </w:t>
      </w:r>
      <w:proofErr w:type="spellStart"/>
      <w:r w:rsidRPr="00382F1C">
        <w:rPr>
          <w:rFonts w:cs="Arial"/>
          <w:sz w:val="20"/>
          <w:szCs w:val="20"/>
          <w:lang w:val="de-DE"/>
        </w:rPr>
        <w:t>Tipo</w:t>
      </w:r>
      <w:proofErr w:type="spellEnd"/>
      <w:r w:rsidRPr="00382F1C">
        <w:rPr>
          <w:rFonts w:cs="Arial"/>
          <w:sz w:val="20"/>
          <w:szCs w:val="20"/>
          <w:lang w:val="de-DE"/>
        </w:rPr>
        <w:t xml:space="preserve"> 33/2 umbenannt. Beim 24-Stunden-Rennen von Daytona/USA gewinnen Nino </w:t>
      </w:r>
      <w:proofErr w:type="spellStart"/>
      <w:r w:rsidRPr="00382F1C">
        <w:rPr>
          <w:rFonts w:cs="Arial"/>
          <w:sz w:val="20"/>
          <w:szCs w:val="20"/>
          <w:lang w:val="de-DE"/>
        </w:rPr>
        <w:t>Vaccarella</w:t>
      </w:r>
      <w:proofErr w:type="spellEnd"/>
      <w:r w:rsidRPr="00382F1C">
        <w:rPr>
          <w:rFonts w:cs="Arial"/>
          <w:sz w:val="20"/>
          <w:szCs w:val="20"/>
          <w:lang w:val="de-DE"/>
        </w:rPr>
        <w:t xml:space="preserve">/Udo Schütz (Italien/Deutschland) die Klasse bis zwei Liter Hubraum, die Teamkollegen sorgen für einen Dreifachsieg – der erste große internationale Erfolg. Der </w:t>
      </w:r>
      <w:proofErr w:type="spellStart"/>
      <w:r w:rsidRPr="00382F1C">
        <w:rPr>
          <w:rFonts w:cs="Arial"/>
          <w:sz w:val="20"/>
          <w:szCs w:val="20"/>
          <w:lang w:val="de-DE"/>
        </w:rPr>
        <w:t>Tipo</w:t>
      </w:r>
      <w:proofErr w:type="spellEnd"/>
      <w:r w:rsidRPr="00382F1C">
        <w:rPr>
          <w:rFonts w:cs="Arial"/>
          <w:sz w:val="20"/>
          <w:szCs w:val="20"/>
          <w:lang w:val="de-DE"/>
        </w:rPr>
        <w:t xml:space="preserve"> 33/2 siegt nun regelmäßig in der Zweiliter-Klasse, die Gegner sind unter anderem Ferrari Dino 206, Porsche 906 und Lotus 47. Je nach Streckencharakteristik setzt Autodelta den </w:t>
      </w:r>
      <w:proofErr w:type="spellStart"/>
      <w:r w:rsidRPr="00382F1C">
        <w:rPr>
          <w:rFonts w:cs="Arial"/>
          <w:sz w:val="20"/>
          <w:szCs w:val="20"/>
          <w:lang w:val="de-DE"/>
        </w:rPr>
        <w:t>Tipo</w:t>
      </w:r>
      <w:proofErr w:type="spellEnd"/>
      <w:r w:rsidRPr="00382F1C">
        <w:rPr>
          <w:rFonts w:cs="Arial"/>
          <w:sz w:val="20"/>
          <w:szCs w:val="20"/>
          <w:lang w:val="de-DE"/>
        </w:rPr>
        <w:t xml:space="preserve"> T33/2 mit unterschiedlichen Karosserievarianten ein, darunter eine auf höhere Endgeschwindigkeit optimierte Langheck-Version. Versuchsweise wird außerdem ein 2,5-Liter-V8-Motor verwendet.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Sogar Alfa Romeo Deutschland hat zeitweise zwei Exemplare im Bestand. Die Piloten sind der dreimalige Deutsche Rundstreckenmeister Herbert Schultze sowie die beiden Bergrennfahrer Anton „Tony“ </w:t>
      </w:r>
      <w:proofErr w:type="spellStart"/>
      <w:r w:rsidRPr="00382F1C">
        <w:rPr>
          <w:rFonts w:cs="Arial"/>
          <w:sz w:val="20"/>
          <w:szCs w:val="20"/>
          <w:lang w:val="de-DE"/>
        </w:rPr>
        <w:t>Fischhaber</w:t>
      </w:r>
      <w:proofErr w:type="spellEnd"/>
      <w:r w:rsidRPr="00382F1C">
        <w:rPr>
          <w:rFonts w:cs="Arial"/>
          <w:sz w:val="20"/>
          <w:szCs w:val="20"/>
          <w:lang w:val="de-DE"/>
        </w:rPr>
        <w:t xml:space="preserve"> und Michel Weber, der beim Bergrennen Faßberg 1969 siegt.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Ab 1970 setzt Autodelta auf den Nachfolger </w:t>
      </w:r>
      <w:proofErr w:type="spellStart"/>
      <w:r w:rsidRPr="00382F1C">
        <w:rPr>
          <w:rFonts w:cs="Arial"/>
          <w:sz w:val="20"/>
          <w:szCs w:val="20"/>
          <w:lang w:val="de-DE"/>
        </w:rPr>
        <w:t>Tipo</w:t>
      </w:r>
      <w:proofErr w:type="spellEnd"/>
      <w:r w:rsidRPr="00382F1C">
        <w:rPr>
          <w:rFonts w:cs="Arial"/>
          <w:sz w:val="20"/>
          <w:szCs w:val="20"/>
          <w:lang w:val="de-DE"/>
        </w:rPr>
        <w:t xml:space="preserve"> 33/3, der eine drastisch geänderte technische Basis erhält und mit dem </w:t>
      </w:r>
      <w:proofErr w:type="spellStart"/>
      <w:r w:rsidRPr="00382F1C">
        <w:rPr>
          <w:rFonts w:cs="Arial"/>
          <w:sz w:val="20"/>
          <w:szCs w:val="20"/>
          <w:lang w:val="de-DE"/>
        </w:rPr>
        <w:t>Tipo</w:t>
      </w:r>
      <w:proofErr w:type="spellEnd"/>
      <w:r w:rsidRPr="00382F1C">
        <w:rPr>
          <w:rFonts w:cs="Arial"/>
          <w:sz w:val="20"/>
          <w:szCs w:val="20"/>
          <w:lang w:val="de-DE"/>
        </w:rPr>
        <w:t xml:space="preserve"> 33 </w:t>
      </w:r>
      <w:proofErr w:type="spellStart"/>
      <w:r w:rsidRPr="00382F1C">
        <w:rPr>
          <w:rFonts w:cs="Arial"/>
          <w:sz w:val="20"/>
          <w:szCs w:val="20"/>
          <w:lang w:val="de-DE"/>
        </w:rPr>
        <w:t>Stradale</w:t>
      </w:r>
      <w:proofErr w:type="spellEnd"/>
      <w:r w:rsidRPr="00382F1C">
        <w:rPr>
          <w:rFonts w:cs="Arial"/>
          <w:sz w:val="20"/>
          <w:szCs w:val="20"/>
          <w:lang w:val="de-DE"/>
        </w:rPr>
        <w:t xml:space="preserve"> nur noch wenig gemeinsam hat. Statt eines H-förmigen Rahmens dient nun eine </w:t>
      </w:r>
      <w:proofErr w:type="spellStart"/>
      <w:r w:rsidRPr="00382F1C">
        <w:rPr>
          <w:rFonts w:cs="Arial"/>
          <w:sz w:val="20"/>
          <w:szCs w:val="20"/>
          <w:lang w:val="de-DE"/>
        </w:rPr>
        <w:t>Monocoque</w:t>
      </w:r>
      <w:proofErr w:type="spellEnd"/>
      <w:r w:rsidRPr="00382F1C">
        <w:rPr>
          <w:rFonts w:cs="Arial"/>
          <w:sz w:val="20"/>
          <w:szCs w:val="20"/>
          <w:lang w:val="de-DE"/>
        </w:rPr>
        <w:t xml:space="preserve">-Struktur als zentrales tragendes Element. Der Hubraum wird auf drei Liter vergrößert. Noch tiefgreifender sind die Veränderungen 1971 zum </w:t>
      </w:r>
      <w:proofErr w:type="spellStart"/>
      <w:r w:rsidRPr="00382F1C">
        <w:rPr>
          <w:rFonts w:cs="Arial"/>
          <w:sz w:val="20"/>
          <w:szCs w:val="20"/>
          <w:lang w:val="de-DE"/>
        </w:rPr>
        <w:t>Tipo</w:t>
      </w:r>
      <w:proofErr w:type="spellEnd"/>
      <w:r w:rsidRPr="00382F1C">
        <w:rPr>
          <w:rFonts w:cs="Arial"/>
          <w:sz w:val="20"/>
          <w:szCs w:val="20"/>
          <w:lang w:val="de-DE"/>
        </w:rPr>
        <w:t xml:space="preserve"> 33/TT/3. Er baut auf einem Gitterrohrrahmen aus Stahl auf, im Italienischen </w:t>
      </w:r>
      <w:proofErr w:type="spellStart"/>
      <w:r w:rsidRPr="00382F1C">
        <w:rPr>
          <w:rFonts w:cs="Arial"/>
          <w:sz w:val="20"/>
          <w:szCs w:val="20"/>
          <w:lang w:val="de-DE"/>
        </w:rPr>
        <w:t>Telaio</w:t>
      </w:r>
      <w:proofErr w:type="spellEnd"/>
      <w:r w:rsidRPr="00382F1C">
        <w:rPr>
          <w:rFonts w:cs="Arial"/>
          <w:sz w:val="20"/>
          <w:szCs w:val="20"/>
          <w:lang w:val="de-DE"/>
        </w:rPr>
        <w:t xml:space="preserve"> </w:t>
      </w:r>
      <w:proofErr w:type="spellStart"/>
      <w:r w:rsidRPr="00382F1C">
        <w:rPr>
          <w:rFonts w:cs="Arial"/>
          <w:sz w:val="20"/>
          <w:szCs w:val="20"/>
          <w:lang w:val="de-DE"/>
        </w:rPr>
        <w:t>Tubolare</w:t>
      </w:r>
      <w:proofErr w:type="spellEnd"/>
      <w:r w:rsidRPr="00382F1C">
        <w:rPr>
          <w:rFonts w:cs="Arial"/>
          <w:sz w:val="20"/>
          <w:szCs w:val="20"/>
          <w:lang w:val="de-DE"/>
        </w:rPr>
        <w:t xml:space="preserve"> (TT) genannt. </w:t>
      </w:r>
    </w:p>
    <w:p w:rsidR="00382F1C" w:rsidRPr="00382F1C" w:rsidRDefault="00382F1C" w:rsidP="00382F1C">
      <w:pPr>
        <w:rPr>
          <w:rFonts w:cs="Arial"/>
          <w:sz w:val="20"/>
          <w:szCs w:val="20"/>
          <w:lang w:val="de-DE"/>
        </w:rPr>
      </w:pPr>
    </w:p>
    <w:p w:rsidR="00382F1C" w:rsidRPr="00382F1C" w:rsidRDefault="00382F1C" w:rsidP="00382F1C">
      <w:pPr>
        <w:rPr>
          <w:rFonts w:cs="Arial"/>
          <w:sz w:val="20"/>
          <w:szCs w:val="20"/>
          <w:lang w:val="de-DE"/>
        </w:rPr>
      </w:pPr>
      <w:r w:rsidRPr="00382F1C">
        <w:rPr>
          <w:rFonts w:cs="Arial"/>
          <w:sz w:val="20"/>
          <w:szCs w:val="20"/>
          <w:lang w:val="de-DE"/>
        </w:rPr>
        <w:t xml:space="preserve">So lebt der traditionelle Name weiter, obwohl das Serienauto längst nicht mehr gebaut wird. Auch der Rennwagen, mit dem Alfa Romeo 1975 die Marken-Weltmeisterschaft gewinnt, trägt das Kürzel 33. Die extremste Form ist der </w:t>
      </w:r>
      <w:proofErr w:type="spellStart"/>
      <w:r w:rsidRPr="00382F1C">
        <w:rPr>
          <w:rFonts w:cs="Arial"/>
          <w:sz w:val="20"/>
          <w:szCs w:val="20"/>
          <w:lang w:val="de-DE"/>
        </w:rPr>
        <w:t>Tipo</w:t>
      </w:r>
      <w:proofErr w:type="spellEnd"/>
      <w:r w:rsidRPr="00382F1C">
        <w:rPr>
          <w:rFonts w:cs="Arial"/>
          <w:sz w:val="20"/>
          <w:szCs w:val="20"/>
          <w:lang w:val="de-DE"/>
        </w:rPr>
        <w:t xml:space="preserve"> 33/SC/12, mit dem Alfa Romeo 1977 erneut den Weltmeistertitel holt. Erst danach ist die Rennsportkarriere des </w:t>
      </w:r>
      <w:proofErr w:type="spellStart"/>
      <w:r w:rsidRPr="00382F1C">
        <w:rPr>
          <w:rFonts w:cs="Arial"/>
          <w:sz w:val="20"/>
          <w:szCs w:val="20"/>
          <w:lang w:val="de-DE"/>
        </w:rPr>
        <w:t>Tipo</w:t>
      </w:r>
      <w:proofErr w:type="spellEnd"/>
      <w:r w:rsidRPr="00382F1C">
        <w:rPr>
          <w:rFonts w:cs="Arial"/>
          <w:sz w:val="20"/>
          <w:szCs w:val="20"/>
          <w:lang w:val="de-DE"/>
        </w:rPr>
        <w:t xml:space="preserve"> 33 endgültig beendet.</w:t>
      </w:r>
    </w:p>
    <w:p w:rsidR="005050F9" w:rsidRPr="00382F1C" w:rsidRDefault="00382F1C" w:rsidP="002271CC">
      <w:pPr>
        <w:rPr>
          <w:rFonts w:cs="Arial"/>
          <w:sz w:val="20"/>
          <w:szCs w:val="20"/>
          <w:lang w:val="de-DE"/>
        </w:rPr>
      </w:pPr>
      <w:r>
        <w:rPr>
          <w:rFonts w:cs="Arial"/>
          <w:sz w:val="20"/>
          <w:szCs w:val="20"/>
          <w:lang w:val="de-DE"/>
        </w:rPr>
        <w:t xml:space="preserve"> </w:t>
      </w:r>
    </w:p>
    <w:p w:rsidR="005050F9" w:rsidRDefault="005050F9" w:rsidP="00DE029B">
      <w:pPr>
        <w:rPr>
          <w:rFonts w:asciiTheme="minorHAnsi" w:hAnsiTheme="minorHAnsi" w:cstheme="minorHAnsi"/>
          <w:color w:val="auto"/>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382F1C" w:rsidRDefault="007C285E" w:rsidP="0003669A">
      <w:pPr>
        <w:pStyle w:val="04NomeLetteraItalic"/>
        <w:spacing w:line="240" w:lineRule="auto"/>
        <w:rPr>
          <w:rStyle w:val="Hyperlink"/>
          <w:rFonts w:asciiTheme="minorHAnsi" w:hAnsiTheme="minorHAnsi" w:cstheme="minorHAnsi"/>
          <w:i w:val="0"/>
          <w:szCs w:val="16"/>
          <w:lang w:val="it-IT"/>
        </w:rPr>
      </w:pPr>
      <w:r w:rsidRPr="00382F1C">
        <w:rPr>
          <w:rFonts w:asciiTheme="minorHAnsi" w:hAnsiTheme="minorHAnsi" w:cstheme="minorHAnsi"/>
          <w:i w:val="0"/>
          <w:szCs w:val="16"/>
          <w:lang w:val="it-IT"/>
        </w:rPr>
        <w:t>Alfa Romeo</w:t>
      </w:r>
      <w:r w:rsidR="00DF0662" w:rsidRPr="00382F1C">
        <w:rPr>
          <w:rFonts w:asciiTheme="minorHAnsi" w:hAnsiTheme="minorHAnsi" w:cstheme="minorHAnsi"/>
          <w:i w:val="0"/>
          <w:szCs w:val="16"/>
          <w:lang w:val="it-IT"/>
        </w:rPr>
        <w:t xml:space="preserve"> Presse </w:t>
      </w:r>
      <w:proofErr w:type="spellStart"/>
      <w:r w:rsidR="00DF0662" w:rsidRPr="00382F1C">
        <w:rPr>
          <w:rFonts w:asciiTheme="minorHAnsi" w:hAnsiTheme="minorHAnsi" w:cstheme="minorHAnsi"/>
          <w:i w:val="0"/>
          <w:szCs w:val="16"/>
          <w:lang w:val="it-IT"/>
        </w:rPr>
        <w:t>im</w:t>
      </w:r>
      <w:proofErr w:type="spellEnd"/>
      <w:r w:rsidR="00DF0662" w:rsidRPr="00382F1C">
        <w:rPr>
          <w:rFonts w:asciiTheme="minorHAnsi" w:hAnsiTheme="minorHAnsi" w:cstheme="minorHAnsi"/>
          <w:i w:val="0"/>
          <w:szCs w:val="16"/>
          <w:lang w:val="it-IT"/>
        </w:rPr>
        <w:t xml:space="preserve"> Web: </w:t>
      </w:r>
      <w:hyperlink r:id="rId11" w:history="1">
        <w:r w:rsidR="00DF0662" w:rsidRPr="00382F1C">
          <w:rPr>
            <w:rStyle w:val="Hyperlink"/>
            <w:rFonts w:asciiTheme="minorHAnsi" w:hAnsiTheme="minorHAnsi" w:cstheme="minorHAnsi"/>
            <w:i w:val="0"/>
            <w:szCs w:val="16"/>
            <w:lang w:val="it-IT"/>
          </w:rPr>
          <w:t>www.alfaromeopress.at</w:t>
        </w:r>
      </w:hyperlink>
    </w:p>
    <w:p w:rsidR="002271CC" w:rsidRPr="00382F1C" w:rsidRDefault="002271CC" w:rsidP="0003669A">
      <w:pPr>
        <w:pStyle w:val="04NomeLetteraItalic"/>
        <w:spacing w:line="240" w:lineRule="auto"/>
        <w:rPr>
          <w:rStyle w:val="Hyperlink"/>
          <w:rFonts w:asciiTheme="minorHAnsi" w:hAnsiTheme="minorHAnsi" w:cstheme="minorHAnsi"/>
          <w:i w:val="0"/>
          <w:szCs w:val="16"/>
          <w:lang w:val="it-IT"/>
        </w:rPr>
      </w:pPr>
    </w:p>
    <w:p w:rsidR="002271CC" w:rsidRPr="00382F1C" w:rsidRDefault="002271CC" w:rsidP="0003669A">
      <w:pPr>
        <w:pStyle w:val="04NomeLetteraItalic"/>
        <w:spacing w:line="240" w:lineRule="auto"/>
        <w:rPr>
          <w:rStyle w:val="Hyperlink"/>
          <w:rFonts w:asciiTheme="minorHAnsi" w:hAnsiTheme="minorHAnsi" w:cstheme="minorHAnsi"/>
          <w:i w:val="0"/>
          <w:szCs w:val="16"/>
          <w:lang w:val="it-IT"/>
        </w:rPr>
      </w:pPr>
    </w:p>
    <w:p w:rsidR="002271CC" w:rsidRPr="00382F1C" w:rsidRDefault="002271CC" w:rsidP="0003669A">
      <w:pPr>
        <w:pStyle w:val="04NomeLetteraItalic"/>
        <w:spacing w:line="240" w:lineRule="auto"/>
        <w:rPr>
          <w:rStyle w:val="Hyperlink"/>
          <w:rFonts w:asciiTheme="minorHAnsi" w:hAnsiTheme="minorHAnsi" w:cstheme="minorHAnsi"/>
          <w:i w:val="0"/>
          <w:szCs w:val="16"/>
          <w:lang w:val="it-IT"/>
        </w:rPr>
      </w:pPr>
    </w:p>
    <w:tbl>
      <w:tblPr>
        <w:tblStyle w:val="Tabellenraster"/>
        <w:tblpPr w:leftFromText="180" w:rightFromText="180" w:vertAnchor="text" w:horzAnchor="margin" w:tblpY="530"/>
        <w:tblW w:w="8510" w:type="dxa"/>
        <w:tblLook w:val="04A0" w:firstRow="1" w:lastRow="0" w:firstColumn="1" w:lastColumn="0" w:noHBand="0" w:noVBand="1"/>
      </w:tblPr>
      <w:tblGrid>
        <w:gridCol w:w="2273"/>
        <w:gridCol w:w="6237"/>
      </w:tblGrid>
      <w:tr w:rsidR="00382F1C" w:rsidRPr="00C55CD5" w:rsidTr="00382F1C">
        <w:tc>
          <w:tcPr>
            <w:tcW w:w="2273" w:type="dxa"/>
          </w:tcPr>
          <w:p w:rsidR="00382F1C" w:rsidRPr="00C55CD5" w:rsidRDefault="00382F1C" w:rsidP="00382F1C">
            <w:pPr>
              <w:rPr>
                <w:rFonts w:cs="Arial"/>
                <w:szCs w:val="18"/>
                <w:lang w:val="de-DE"/>
              </w:rPr>
            </w:pPr>
            <w:r w:rsidRPr="0083456E">
              <w:rPr>
                <w:rFonts w:cs="Arial"/>
                <w:b/>
                <w:szCs w:val="18"/>
                <w:lang w:val="de-DE"/>
              </w:rPr>
              <w:lastRenderedPageBreak/>
              <w:t>Karosserie</w:t>
            </w:r>
          </w:p>
        </w:tc>
        <w:tc>
          <w:tcPr>
            <w:tcW w:w="6237" w:type="dxa"/>
          </w:tcPr>
          <w:p w:rsidR="00382F1C" w:rsidRPr="00C55CD5" w:rsidRDefault="00382F1C" w:rsidP="00382F1C">
            <w:pPr>
              <w:rPr>
                <w:rFonts w:cs="Arial"/>
                <w:szCs w:val="18"/>
                <w:lang w:val="de-DE"/>
              </w:rPr>
            </w:pPr>
          </w:p>
        </w:tc>
      </w:tr>
      <w:tr w:rsidR="00382F1C" w:rsidRPr="00382F1C" w:rsidTr="00382F1C">
        <w:tc>
          <w:tcPr>
            <w:tcW w:w="2273" w:type="dxa"/>
          </w:tcPr>
          <w:p w:rsidR="00382F1C" w:rsidRPr="00C55CD5" w:rsidRDefault="00382F1C" w:rsidP="00382F1C">
            <w:pPr>
              <w:rPr>
                <w:rFonts w:cs="Arial"/>
                <w:szCs w:val="18"/>
                <w:lang w:val="de-DE"/>
              </w:rPr>
            </w:pPr>
            <w:r w:rsidRPr="00C55CD5">
              <w:rPr>
                <w:rFonts w:cs="Arial"/>
                <w:szCs w:val="18"/>
                <w:lang w:val="de-DE"/>
              </w:rPr>
              <w:t>Bauform:</w:t>
            </w:r>
          </w:p>
        </w:tc>
        <w:tc>
          <w:tcPr>
            <w:tcW w:w="6237" w:type="dxa"/>
          </w:tcPr>
          <w:p w:rsidR="00382F1C" w:rsidRPr="00C55CD5" w:rsidRDefault="00382F1C" w:rsidP="00382F1C">
            <w:pPr>
              <w:rPr>
                <w:rFonts w:cs="Arial"/>
                <w:szCs w:val="18"/>
                <w:lang w:val="de-DE"/>
              </w:rPr>
            </w:pPr>
            <w:r w:rsidRPr="00C55CD5">
              <w:rPr>
                <w:rFonts w:cs="Arial"/>
                <w:szCs w:val="18"/>
                <w:lang w:val="de-DE"/>
              </w:rPr>
              <w:t xml:space="preserve">zweisitziges Coupé, H-förmiger Rohrrahmen aus Stahl, </w:t>
            </w:r>
          </w:p>
        </w:tc>
      </w:tr>
      <w:tr w:rsidR="00382F1C" w:rsidRPr="00382F1C" w:rsidTr="00382F1C">
        <w:tc>
          <w:tcPr>
            <w:tcW w:w="2273" w:type="dxa"/>
          </w:tcPr>
          <w:p w:rsidR="00382F1C" w:rsidRPr="00C55CD5" w:rsidRDefault="00382F1C" w:rsidP="00382F1C">
            <w:pPr>
              <w:rPr>
                <w:rFonts w:cs="Arial"/>
                <w:szCs w:val="18"/>
                <w:lang w:val="de-DE"/>
              </w:rPr>
            </w:pPr>
          </w:p>
        </w:tc>
        <w:tc>
          <w:tcPr>
            <w:tcW w:w="6237" w:type="dxa"/>
          </w:tcPr>
          <w:p w:rsidR="00382F1C" w:rsidRPr="00C55CD5" w:rsidRDefault="00382F1C" w:rsidP="00382F1C">
            <w:pPr>
              <w:rPr>
                <w:rFonts w:cs="Arial"/>
                <w:szCs w:val="18"/>
                <w:lang w:val="de-DE"/>
              </w:rPr>
            </w:pPr>
            <w:r w:rsidRPr="0083456E">
              <w:rPr>
                <w:rFonts w:cs="Arial"/>
                <w:szCs w:val="18"/>
                <w:lang w:val="de-DE"/>
              </w:rPr>
              <w:t>vorderer und hinterer Hilfsrahmen aus Magnesium, Karosserie aus Aluminium</w:t>
            </w:r>
          </w:p>
        </w:tc>
      </w:tr>
      <w:tr w:rsidR="00382F1C" w:rsidRPr="00C55CD5" w:rsidTr="00382F1C">
        <w:tc>
          <w:tcPr>
            <w:tcW w:w="2273" w:type="dxa"/>
          </w:tcPr>
          <w:p w:rsidR="00382F1C" w:rsidRPr="00C55CD5" w:rsidRDefault="00382F1C" w:rsidP="00382F1C">
            <w:pPr>
              <w:rPr>
                <w:rFonts w:cs="Arial"/>
                <w:szCs w:val="18"/>
                <w:lang w:val="de-DE"/>
              </w:rPr>
            </w:pPr>
            <w:r w:rsidRPr="0083456E">
              <w:rPr>
                <w:rFonts w:cs="Arial"/>
                <w:szCs w:val="18"/>
                <w:lang w:val="de-DE"/>
              </w:rPr>
              <w:t>Radstand:</w:t>
            </w:r>
          </w:p>
        </w:tc>
        <w:tc>
          <w:tcPr>
            <w:tcW w:w="6237" w:type="dxa"/>
          </w:tcPr>
          <w:p w:rsidR="00382F1C" w:rsidRPr="00C55CD5" w:rsidRDefault="00382F1C" w:rsidP="00382F1C">
            <w:pPr>
              <w:rPr>
                <w:rFonts w:cs="Arial"/>
                <w:szCs w:val="18"/>
                <w:lang w:val="de-DE"/>
              </w:rPr>
            </w:pPr>
            <w:r w:rsidRPr="0083456E">
              <w:rPr>
                <w:rFonts w:cs="Arial"/>
                <w:szCs w:val="18"/>
                <w:lang w:val="de-DE"/>
              </w:rPr>
              <w:t>2.350 mm</w:t>
            </w:r>
          </w:p>
        </w:tc>
      </w:tr>
      <w:tr w:rsidR="00382F1C" w:rsidRPr="00C55CD5" w:rsidTr="00382F1C">
        <w:tc>
          <w:tcPr>
            <w:tcW w:w="2273" w:type="dxa"/>
          </w:tcPr>
          <w:p w:rsidR="00382F1C" w:rsidRPr="00C55CD5" w:rsidRDefault="00382F1C" w:rsidP="00382F1C">
            <w:pPr>
              <w:rPr>
                <w:rFonts w:cs="Arial"/>
                <w:szCs w:val="18"/>
                <w:lang w:val="de-DE"/>
              </w:rPr>
            </w:pPr>
            <w:r w:rsidRPr="0083456E">
              <w:rPr>
                <w:rFonts w:cs="Arial"/>
                <w:szCs w:val="18"/>
                <w:lang w:val="de-DE"/>
              </w:rPr>
              <w:t>Länge / Breite / Höhe:</w:t>
            </w:r>
          </w:p>
        </w:tc>
        <w:tc>
          <w:tcPr>
            <w:tcW w:w="6237" w:type="dxa"/>
          </w:tcPr>
          <w:p w:rsidR="00382F1C" w:rsidRPr="00C55CD5" w:rsidRDefault="00382F1C" w:rsidP="00382F1C">
            <w:pPr>
              <w:rPr>
                <w:rFonts w:cs="Arial"/>
                <w:szCs w:val="18"/>
                <w:lang w:val="de-DE"/>
              </w:rPr>
            </w:pPr>
            <w:r w:rsidRPr="0083456E">
              <w:rPr>
                <w:rFonts w:cs="Arial"/>
                <w:szCs w:val="18"/>
                <w:lang w:val="de-DE"/>
              </w:rPr>
              <w:t>3.970 / 1.710 / 990 mm</w:t>
            </w:r>
          </w:p>
        </w:tc>
      </w:tr>
      <w:tr w:rsidR="00382F1C" w:rsidRPr="00C55CD5" w:rsidTr="00382F1C">
        <w:tc>
          <w:tcPr>
            <w:tcW w:w="2273" w:type="dxa"/>
          </w:tcPr>
          <w:p w:rsidR="00382F1C" w:rsidRPr="00C55CD5" w:rsidRDefault="00382F1C" w:rsidP="00382F1C">
            <w:pPr>
              <w:rPr>
                <w:rFonts w:cs="Arial"/>
                <w:szCs w:val="18"/>
                <w:lang w:val="de-DE"/>
              </w:rPr>
            </w:pPr>
            <w:r w:rsidRPr="0083456E">
              <w:rPr>
                <w:rFonts w:cs="Arial"/>
                <w:szCs w:val="18"/>
                <w:lang w:val="de-DE"/>
              </w:rPr>
              <w:t>Spurweite vorne/hinten:</w:t>
            </w:r>
          </w:p>
        </w:tc>
        <w:tc>
          <w:tcPr>
            <w:tcW w:w="6237" w:type="dxa"/>
          </w:tcPr>
          <w:p w:rsidR="00382F1C" w:rsidRPr="00C55CD5" w:rsidRDefault="00382F1C" w:rsidP="00382F1C">
            <w:pPr>
              <w:rPr>
                <w:rFonts w:cs="Arial"/>
                <w:szCs w:val="18"/>
                <w:lang w:val="de-DE"/>
              </w:rPr>
            </w:pPr>
            <w:r w:rsidRPr="0083456E">
              <w:rPr>
                <w:rFonts w:cs="Arial"/>
                <w:szCs w:val="18"/>
                <w:lang w:val="de-DE"/>
              </w:rPr>
              <w:t>1.350 / 1.445 mm</w:t>
            </w:r>
          </w:p>
        </w:tc>
      </w:tr>
      <w:tr w:rsidR="00382F1C" w:rsidRPr="00C55CD5" w:rsidTr="00382F1C">
        <w:tc>
          <w:tcPr>
            <w:tcW w:w="2273" w:type="dxa"/>
          </w:tcPr>
          <w:p w:rsidR="00382F1C" w:rsidRPr="00C55CD5" w:rsidRDefault="00382F1C" w:rsidP="00382F1C">
            <w:pPr>
              <w:rPr>
                <w:rFonts w:cs="Arial"/>
                <w:szCs w:val="18"/>
                <w:lang w:val="de-DE"/>
              </w:rPr>
            </w:pPr>
            <w:r w:rsidRPr="0083456E">
              <w:rPr>
                <w:rFonts w:cs="Arial"/>
                <w:szCs w:val="18"/>
                <w:lang w:val="de-DE"/>
              </w:rPr>
              <w:t>Gewicht:</w:t>
            </w:r>
          </w:p>
        </w:tc>
        <w:tc>
          <w:tcPr>
            <w:tcW w:w="6237" w:type="dxa"/>
          </w:tcPr>
          <w:p w:rsidR="00382F1C" w:rsidRPr="00C55CD5" w:rsidRDefault="00382F1C" w:rsidP="00382F1C">
            <w:pPr>
              <w:rPr>
                <w:rFonts w:cs="Arial"/>
                <w:szCs w:val="18"/>
                <w:lang w:val="de-DE"/>
              </w:rPr>
            </w:pPr>
            <w:r w:rsidRPr="0083456E">
              <w:rPr>
                <w:rFonts w:cs="Arial"/>
                <w:szCs w:val="18"/>
                <w:lang w:val="de-DE"/>
              </w:rPr>
              <w:t>700 kg</w:t>
            </w:r>
          </w:p>
        </w:tc>
      </w:tr>
      <w:tr w:rsidR="00382F1C" w:rsidRPr="00C55CD5"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RPr="00C55CD5" w:rsidTr="00382F1C">
        <w:tc>
          <w:tcPr>
            <w:tcW w:w="2273" w:type="dxa"/>
          </w:tcPr>
          <w:p w:rsidR="00382F1C" w:rsidRPr="00C55CD5" w:rsidRDefault="00382F1C" w:rsidP="00382F1C">
            <w:pPr>
              <w:rPr>
                <w:rFonts w:cs="Arial"/>
                <w:b/>
                <w:szCs w:val="18"/>
                <w:lang w:val="de-DE"/>
              </w:rPr>
            </w:pPr>
            <w:r w:rsidRPr="0083456E">
              <w:rPr>
                <w:rFonts w:cs="Arial"/>
                <w:b/>
                <w:szCs w:val="18"/>
                <w:lang w:val="de-DE"/>
              </w:rPr>
              <w:t>Fahrwerk</w:t>
            </w:r>
          </w:p>
        </w:tc>
        <w:tc>
          <w:tcPr>
            <w:tcW w:w="6237" w:type="dxa"/>
          </w:tcPr>
          <w:p w:rsidR="00382F1C" w:rsidRPr="0083456E" w:rsidRDefault="00382F1C" w:rsidP="00382F1C">
            <w:pPr>
              <w:rPr>
                <w:rFonts w:cs="Arial"/>
                <w:szCs w:val="18"/>
                <w:lang w:val="de-DE"/>
              </w:rPr>
            </w:pP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Radaufhängungen:</w:t>
            </w:r>
          </w:p>
        </w:tc>
        <w:tc>
          <w:tcPr>
            <w:tcW w:w="6237" w:type="dxa"/>
          </w:tcPr>
          <w:p w:rsidR="00382F1C" w:rsidRPr="0083456E" w:rsidRDefault="00382F1C" w:rsidP="00382F1C">
            <w:pPr>
              <w:rPr>
                <w:rFonts w:cs="Arial"/>
                <w:szCs w:val="18"/>
                <w:lang w:val="de-DE"/>
              </w:rPr>
            </w:pPr>
            <w:r w:rsidRPr="0083456E">
              <w:rPr>
                <w:rFonts w:cs="Arial"/>
                <w:szCs w:val="18"/>
                <w:lang w:val="de-DE"/>
              </w:rPr>
              <w:t>ringsum Einzelradaufhängung mit Dreiecksquerlenkern,</w:t>
            </w:r>
            <w:r>
              <w:rPr>
                <w:rFonts w:cs="Arial"/>
                <w:szCs w:val="18"/>
                <w:lang w:val="de-DE"/>
              </w:rPr>
              <w:br/>
            </w:r>
            <w:r w:rsidRPr="0083456E">
              <w:rPr>
                <w:rFonts w:cs="Arial"/>
                <w:szCs w:val="18"/>
                <w:lang w:val="de-DE"/>
              </w:rPr>
              <w:t>Schraubenfedern und Stabilisator</w:t>
            </w: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Bremsen:</w:t>
            </w:r>
          </w:p>
        </w:tc>
        <w:tc>
          <w:tcPr>
            <w:tcW w:w="6237" w:type="dxa"/>
          </w:tcPr>
          <w:p w:rsidR="00382F1C" w:rsidRPr="0083456E" w:rsidRDefault="00382F1C" w:rsidP="00382F1C">
            <w:pPr>
              <w:rPr>
                <w:rFonts w:cs="Arial"/>
                <w:szCs w:val="18"/>
                <w:lang w:val="de-DE"/>
              </w:rPr>
            </w:pPr>
            <w:r w:rsidRPr="0083456E">
              <w:rPr>
                <w:rFonts w:cs="Arial"/>
                <w:szCs w:val="18"/>
                <w:lang w:val="de-DE"/>
              </w:rPr>
              <w:t>ringsum innenbelüftete Scheiben, hinten innenliegend</w:t>
            </w: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Räder:</w:t>
            </w:r>
          </w:p>
        </w:tc>
        <w:tc>
          <w:tcPr>
            <w:tcW w:w="6237" w:type="dxa"/>
          </w:tcPr>
          <w:p w:rsidR="00382F1C" w:rsidRPr="0083456E" w:rsidRDefault="00382F1C" w:rsidP="00382F1C">
            <w:pPr>
              <w:rPr>
                <w:rFonts w:cs="Arial"/>
                <w:szCs w:val="18"/>
                <w:lang w:val="de-DE"/>
              </w:rPr>
            </w:pPr>
            <w:r w:rsidRPr="0083456E">
              <w:rPr>
                <w:rFonts w:cs="Arial"/>
                <w:szCs w:val="18"/>
                <w:lang w:val="de-DE"/>
              </w:rPr>
              <w:t>vorne 5,25 x 13 Zoll, hinten 6,00 x 13 Zoll</w:t>
            </w:r>
            <w:r>
              <w:rPr>
                <w:rFonts w:cs="Arial"/>
                <w:szCs w:val="18"/>
                <w:lang w:val="de-DE"/>
              </w:rPr>
              <w:br/>
            </w:r>
            <w:r w:rsidRPr="0083456E">
              <w:rPr>
                <w:rFonts w:cs="Arial"/>
                <w:szCs w:val="18"/>
                <w:lang w:val="de-DE"/>
              </w:rPr>
              <w:t xml:space="preserve">Hersteller </w:t>
            </w:r>
            <w:proofErr w:type="spellStart"/>
            <w:r w:rsidRPr="0083456E">
              <w:rPr>
                <w:rFonts w:cs="Arial"/>
                <w:szCs w:val="18"/>
                <w:lang w:val="de-DE"/>
              </w:rPr>
              <w:t>Campagnolo</w:t>
            </w:r>
            <w:proofErr w:type="spellEnd"/>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Antrieb:</w:t>
            </w:r>
          </w:p>
        </w:tc>
        <w:tc>
          <w:tcPr>
            <w:tcW w:w="6237" w:type="dxa"/>
          </w:tcPr>
          <w:p w:rsidR="00382F1C" w:rsidRPr="0083456E" w:rsidRDefault="00382F1C" w:rsidP="00382F1C">
            <w:pPr>
              <w:rPr>
                <w:rFonts w:cs="Arial"/>
                <w:szCs w:val="18"/>
                <w:lang w:val="de-DE"/>
              </w:rPr>
            </w:pPr>
            <w:r w:rsidRPr="0083456E">
              <w:rPr>
                <w:rFonts w:cs="Arial"/>
                <w:szCs w:val="18"/>
                <w:lang w:val="de-DE"/>
              </w:rPr>
              <w:t>Hinterrad</w:t>
            </w:r>
          </w:p>
        </w:tc>
      </w:tr>
      <w:tr w:rsidR="00382F1C" w:rsidRPr="00C55CD5"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b/>
                <w:szCs w:val="18"/>
                <w:lang w:val="de-DE"/>
              </w:rPr>
              <w:t>Motor + Antrieb</w:t>
            </w:r>
          </w:p>
        </w:tc>
        <w:tc>
          <w:tcPr>
            <w:tcW w:w="6237" w:type="dxa"/>
          </w:tcPr>
          <w:p w:rsidR="00382F1C" w:rsidRPr="0083456E" w:rsidRDefault="00382F1C" w:rsidP="00382F1C">
            <w:pPr>
              <w:rPr>
                <w:rFonts w:cs="Arial"/>
                <w:szCs w:val="18"/>
                <w:lang w:val="de-DE"/>
              </w:rPr>
            </w:pP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Typ:</w:t>
            </w:r>
          </w:p>
        </w:tc>
        <w:tc>
          <w:tcPr>
            <w:tcW w:w="6237" w:type="dxa"/>
          </w:tcPr>
          <w:p w:rsidR="00382F1C" w:rsidRPr="0083456E" w:rsidRDefault="00382F1C" w:rsidP="00382F1C">
            <w:pPr>
              <w:rPr>
                <w:rFonts w:cs="Arial"/>
                <w:szCs w:val="18"/>
                <w:lang w:val="de-DE"/>
              </w:rPr>
            </w:pPr>
            <w:r w:rsidRPr="0083456E">
              <w:rPr>
                <w:rFonts w:cs="Arial"/>
                <w:szCs w:val="18"/>
                <w:lang w:val="de-DE"/>
              </w:rPr>
              <w:t>V8, 90 Grad Zylinderwinkel, Block und Zylinderkopf aus Leichtmetall,</w:t>
            </w:r>
            <w:r>
              <w:rPr>
                <w:rFonts w:cs="Arial"/>
                <w:szCs w:val="18"/>
                <w:lang w:val="de-DE"/>
              </w:rPr>
              <w:br/>
            </w:r>
            <w:r w:rsidRPr="0083456E">
              <w:rPr>
                <w:rFonts w:cs="Arial"/>
                <w:szCs w:val="18"/>
                <w:lang w:val="de-DE"/>
              </w:rPr>
              <w:t>hinter dem Cockpit längs eingebaut (Heck-Mittelmotor)</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Bohrung x Hub:</w:t>
            </w:r>
          </w:p>
        </w:tc>
        <w:tc>
          <w:tcPr>
            <w:tcW w:w="6237" w:type="dxa"/>
          </w:tcPr>
          <w:p w:rsidR="00382F1C" w:rsidRPr="0083456E" w:rsidRDefault="00382F1C" w:rsidP="00382F1C">
            <w:pPr>
              <w:rPr>
                <w:rFonts w:cs="Arial"/>
                <w:szCs w:val="18"/>
                <w:lang w:val="de-DE"/>
              </w:rPr>
            </w:pPr>
            <w:r w:rsidRPr="0083456E">
              <w:rPr>
                <w:rFonts w:cs="Arial"/>
                <w:szCs w:val="18"/>
                <w:lang w:val="de-DE"/>
              </w:rPr>
              <w:t>78,0 x 52,4 mm</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Hubraum:</w:t>
            </w:r>
          </w:p>
        </w:tc>
        <w:tc>
          <w:tcPr>
            <w:tcW w:w="6237" w:type="dxa"/>
          </w:tcPr>
          <w:p w:rsidR="00382F1C" w:rsidRPr="0083456E" w:rsidRDefault="00382F1C" w:rsidP="00382F1C">
            <w:pPr>
              <w:rPr>
                <w:rFonts w:cs="Arial"/>
                <w:szCs w:val="18"/>
                <w:lang w:val="de-DE"/>
              </w:rPr>
            </w:pPr>
            <w:r w:rsidRPr="0083456E">
              <w:rPr>
                <w:rFonts w:cs="Arial"/>
                <w:szCs w:val="18"/>
                <w:lang w:val="de-DE"/>
              </w:rPr>
              <w:t>1.995 cm</w:t>
            </w:r>
            <w:r w:rsidRPr="0083456E">
              <w:rPr>
                <w:rFonts w:cs="Arial"/>
                <w:szCs w:val="18"/>
                <w:vertAlign w:val="superscript"/>
                <w:lang w:val="de-DE"/>
              </w:rPr>
              <w:t>3</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Verdichtung:</w:t>
            </w:r>
          </w:p>
        </w:tc>
        <w:tc>
          <w:tcPr>
            <w:tcW w:w="6237" w:type="dxa"/>
          </w:tcPr>
          <w:p w:rsidR="00382F1C" w:rsidRPr="0083456E" w:rsidRDefault="00382F1C" w:rsidP="00382F1C">
            <w:pPr>
              <w:rPr>
                <w:rFonts w:cs="Arial"/>
                <w:szCs w:val="18"/>
                <w:lang w:val="de-DE"/>
              </w:rPr>
            </w:pPr>
            <w:r w:rsidRPr="0083456E">
              <w:rPr>
                <w:rFonts w:cs="Arial"/>
                <w:szCs w:val="18"/>
                <w:lang w:val="de-DE"/>
              </w:rPr>
              <w:t>10,0:1</w:t>
            </w: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Ventiltrieb:</w:t>
            </w:r>
          </w:p>
        </w:tc>
        <w:tc>
          <w:tcPr>
            <w:tcW w:w="6237" w:type="dxa"/>
          </w:tcPr>
          <w:p w:rsidR="00382F1C" w:rsidRPr="0083456E" w:rsidRDefault="00382F1C" w:rsidP="00382F1C">
            <w:pPr>
              <w:rPr>
                <w:rFonts w:cs="Arial"/>
                <w:szCs w:val="18"/>
                <w:lang w:val="de-DE"/>
              </w:rPr>
            </w:pPr>
            <w:r w:rsidRPr="0083456E">
              <w:rPr>
                <w:rFonts w:cs="Arial"/>
                <w:szCs w:val="18"/>
                <w:lang w:val="de-DE"/>
              </w:rPr>
              <w:t>zwei obenliegende Nockenwellen pro Bank, Antrieb über Kombination aus</w:t>
            </w:r>
            <w:r>
              <w:rPr>
                <w:rFonts w:cs="Arial"/>
                <w:szCs w:val="18"/>
                <w:lang w:val="de-DE"/>
              </w:rPr>
              <w:t xml:space="preserve"> </w:t>
            </w:r>
            <w:r w:rsidRPr="0083456E">
              <w:rPr>
                <w:rFonts w:cs="Arial"/>
                <w:szCs w:val="18"/>
                <w:lang w:val="de-DE"/>
              </w:rPr>
              <w:t>Kette und Zahnrädern, zwei hängende Ventile pro Zylinder</w:t>
            </w:r>
          </w:p>
        </w:tc>
      </w:tr>
      <w:tr w:rsidR="00382F1C" w:rsidRPr="00C55CD5" w:rsidTr="00382F1C">
        <w:tc>
          <w:tcPr>
            <w:tcW w:w="2273" w:type="dxa"/>
          </w:tcPr>
          <w:p w:rsidR="00382F1C" w:rsidRPr="0083456E" w:rsidRDefault="00382F1C" w:rsidP="00382F1C">
            <w:pPr>
              <w:rPr>
                <w:rFonts w:cs="Arial"/>
                <w:szCs w:val="18"/>
                <w:lang w:val="de-DE"/>
              </w:rPr>
            </w:pPr>
            <w:proofErr w:type="spellStart"/>
            <w:r w:rsidRPr="0083456E">
              <w:rPr>
                <w:rFonts w:cs="Arial"/>
                <w:szCs w:val="18"/>
                <w:lang w:val="de-DE"/>
              </w:rPr>
              <w:t>Gemischaufbereitung</w:t>
            </w:r>
            <w:proofErr w:type="spellEnd"/>
            <w:r w:rsidRPr="0083456E">
              <w:rPr>
                <w:rFonts w:cs="Arial"/>
                <w:szCs w:val="18"/>
                <w:lang w:val="de-DE"/>
              </w:rPr>
              <w:t>:</w:t>
            </w:r>
          </w:p>
        </w:tc>
        <w:tc>
          <w:tcPr>
            <w:tcW w:w="6237" w:type="dxa"/>
          </w:tcPr>
          <w:p w:rsidR="00382F1C" w:rsidRPr="0083456E" w:rsidRDefault="00382F1C" w:rsidP="00382F1C">
            <w:pPr>
              <w:rPr>
                <w:rFonts w:cs="Arial"/>
                <w:szCs w:val="18"/>
                <w:lang w:val="de-DE"/>
              </w:rPr>
            </w:pPr>
            <w:r w:rsidRPr="0083456E">
              <w:rPr>
                <w:rFonts w:cs="Arial"/>
                <w:szCs w:val="18"/>
                <w:lang w:val="de-DE"/>
              </w:rPr>
              <w:t>mechanische Multipoint-Einspritzung (</w:t>
            </w:r>
            <w:proofErr w:type="spellStart"/>
            <w:r w:rsidRPr="0083456E">
              <w:rPr>
                <w:rFonts w:cs="Arial"/>
                <w:szCs w:val="18"/>
                <w:lang w:val="de-DE"/>
              </w:rPr>
              <w:t>Spica</w:t>
            </w:r>
            <w:proofErr w:type="spellEnd"/>
            <w:r w:rsidRPr="0083456E">
              <w:rPr>
                <w:rFonts w:cs="Arial"/>
                <w:szCs w:val="18"/>
                <w:lang w:val="de-DE"/>
              </w:rPr>
              <w:t>)</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Leistung:</w:t>
            </w:r>
          </w:p>
        </w:tc>
        <w:tc>
          <w:tcPr>
            <w:tcW w:w="6237" w:type="dxa"/>
          </w:tcPr>
          <w:p w:rsidR="00382F1C" w:rsidRPr="0083456E" w:rsidRDefault="00382F1C" w:rsidP="00382F1C">
            <w:pPr>
              <w:rPr>
                <w:rFonts w:cs="Arial"/>
                <w:szCs w:val="18"/>
                <w:lang w:val="de-DE"/>
              </w:rPr>
            </w:pPr>
            <w:r w:rsidRPr="0083456E">
              <w:rPr>
                <w:rFonts w:cs="Arial"/>
                <w:szCs w:val="18"/>
                <w:lang w:val="de-DE"/>
              </w:rPr>
              <w:t xml:space="preserve">169 kW </w:t>
            </w:r>
            <w:r>
              <w:rPr>
                <w:rFonts w:cs="Arial"/>
                <w:szCs w:val="18"/>
                <w:lang w:val="de-DE"/>
              </w:rPr>
              <w:t>(</w:t>
            </w:r>
            <w:r w:rsidRPr="0083456E">
              <w:rPr>
                <w:rFonts w:cs="Arial"/>
                <w:szCs w:val="18"/>
                <w:lang w:val="de-DE"/>
              </w:rPr>
              <w:t>230 PS</w:t>
            </w:r>
            <w:r>
              <w:rPr>
                <w:rFonts w:cs="Arial"/>
                <w:szCs w:val="18"/>
                <w:lang w:val="de-DE"/>
              </w:rPr>
              <w:t>)</w:t>
            </w:r>
            <w:r w:rsidRPr="0083456E">
              <w:rPr>
                <w:rFonts w:cs="Arial"/>
                <w:szCs w:val="18"/>
                <w:lang w:val="de-DE"/>
              </w:rPr>
              <w:t xml:space="preserve"> bei 8.800/min</w:t>
            </w:r>
            <w:r w:rsidRPr="0083456E">
              <w:rPr>
                <w:rFonts w:cs="Arial"/>
                <w:szCs w:val="18"/>
                <w:vertAlign w:val="superscript"/>
                <w:lang w:val="de-DE"/>
              </w:rPr>
              <w:t>-1</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Max. Drehmoment:</w:t>
            </w:r>
          </w:p>
        </w:tc>
        <w:tc>
          <w:tcPr>
            <w:tcW w:w="6237" w:type="dxa"/>
          </w:tcPr>
          <w:p w:rsidR="00382F1C" w:rsidRPr="0083456E" w:rsidRDefault="00382F1C" w:rsidP="00382F1C">
            <w:pPr>
              <w:rPr>
                <w:rFonts w:cs="Arial"/>
                <w:szCs w:val="18"/>
                <w:lang w:val="de-DE"/>
              </w:rPr>
            </w:pPr>
            <w:r w:rsidRPr="0083456E">
              <w:rPr>
                <w:rFonts w:cs="Arial"/>
                <w:szCs w:val="18"/>
                <w:lang w:val="de-DE"/>
              </w:rPr>
              <w:t xml:space="preserve">214 </w:t>
            </w:r>
            <w:proofErr w:type="spellStart"/>
            <w:r w:rsidRPr="0083456E">
              <w:rPr>
                <w:rFonts w:cs="Arial"/>
                <w:szCs w:val="18"/>
                <w:lang w:val="de-DE"/>
              </w:rPr>
              <w:t>Nm</w:t>
            </w:r>
            <w:proofErr w:type="spellEnd"/>
            <w:r w:rsidRPr="0083456E">
              <w:rPr>
                <w:rFonts w:cs="Arial"/>
                <w:szCs w:val="18"/>
                <w:lang w:val="de-DE"/>
              </w:rPr>
              <w:t xml:space="preserve"> bei 7.000/min</w:t>
            </w:r>
            <w:r w:rsidRPr="0083456E">
              <w:rPr>
                <w:rFonts w:cs="Arial"/>
                <w:szCs w:val="18"/>
                <w:vertAlign w:val="superscript"/>
                <w:lang w:val="de-DE"/>
              </w:rPr>
              <w:t>-1</w:t>
            </w: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Getriebe:</w:t>
            </w:r>
          </w:p>
        </w:tc>
        <w:tc>
          <w:tcPr>
            <w:tcW w:w="6237" w:type="dxa"/>
          </w:tcPr>
          <w:p w:rsidR="00382F1C" w:rsidRPr="0083456E" w:rsidRDefault="00382F1C" w:rsidP="00382F1C">
            <w:pPr>
              <w:rPr>
                <w:rFonts w:cs="Arial"/>
                <w:szCs w:val="18"/>
                <w:lang w:val="de-DE"/>
              </w:rPr>
            </w:pPr>
            <w:r w:rsidRPr="0083456E">
              <w:rPr>
                <w:rFonts w:cs="Arial"/>
                <w:szCs w:val="18"/>
                <w:lang w:val="de-DE"/>
              </w:rPr>
              <w:t>sechs Vorwärtsgänge, Rückwärtsgang, hinter dem Motor angeflanscht,</w:t>
            </w:r>
            <w:r>
              <w:rPr>
                <w:rFonts w:cs="Arial"/>
                <w:szCs w:val="18"/>
                <w:lang w:val="de-DE"/>
              </w:rPr>
              <w:br/>
            </w:r>
            <w:r w:rsidRPr="0083456E">
              <w:rPr>
                <w:rFonts w:cs="Arial"/>
                <w:szCs w:val="18"/>
                <w:lang w:val="de-DE"/>
              </w:rPr>
              <w:t xml:space="preserve">Hersteller </w:t>
            </w:r>
            <w:proofErr w:type="spellStart"/>
            <w:r w:rsidRPr="0083456E">
              <w:rPr>
                <w:rFonts w:cs="Arial"/>
                <w:szCs w:val="18"/>
                <w:lang w:val="de-DE"/>
              </w:rPr>
              <w:t>Colotti</w:t>
            </w:r>
            <w:proofErr w:type="spellEnd"/>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Höchstgeschwindigkeit:</w:t>
            </w:r>
          </w:p>
        </w:tc>
        <w:tc>
          <w:tcPr>
            <w:tcW w:w="6237" w:type="dxa"/>
          </w:tcPr>
          <w:p w:rsidR="00382F1C" w:rsidRPr="0083456E" w:rsidRDefault="00382F1C" w:rsidP="00382F1C">
            <w:pPr>
              <w:rPr>
                <w:rFonts w:cs="Arial"/>
                <w:szCs w:val="18"/>
                <w:lang w:val="de-DE"/>
              </w:rPr>
            </w:pPr>
            <w:r w:rsidRPr="0083456E">
              <w:rPr>
                <w:rFonts w:cs="Arial"/>
                <w:szCs w:val="18"/>
                <w:lang w:val="de-DE"/>
              </w:rPr>
              <w:t>260 km/h</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0 – 100 km/h:</w:t>
            </w:r>
          </w:p>
        </w:tc>
        <w:tc>
          <w:tcPr>
            <w:tcW w:w="6237" w:type="dxa"/>
          </w:tcPr>
          <w:p w:rsidR="00382F1C" w:rsidRPr="0083456E" w:rsidRDefault="00382F1C" w:rsidP="00382F1C">
            <w:pPr>
              <w:rPr>
                <w:rFonts w:cs="Arial"/>
                <w:szCs w:val="18"/>
                <w:lang w:val="de-DE"/>
              </w:rPr>
            </w:pPr>
            <w:r w:rsidRPr="0083456E">
              <w:rPr>
                <w:rFonts w:cs="Arial"/>
                <w:szCs w:val="18"/>
                <w:lang w:val="de-DE"/>
              </w:rPr>
              <w:t>ca. 5,</w:t>
            </w:r>
            <w:r>
              <w:rPr>
                <w:rFonts w:cs="Arial"/>
                <w:szCs w:val="18"/>
                <w:lang w:val="de-DE"/>
              </w:rPr>
              <w:t>6</w:t>
            </w:r>
            <w:r w:rsidRPr="0083456E">
              <w:rPr>
                <w:rFonts w:cs="Arial"/>
                <w:szCs w:val="18"/>
                <w:lang w:val="de-DE"/>
              </w:rPr>
              <w:t xml:space="preserve"> Sekunden</w:t>
            </w:r>
          </w:p>
        </w:tc>
      </w:tr>
      <w:tr w:rsidR="00382F1C" w:rsidRPr="00C55CD5"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b/>
                <w:szCs w:val="18"/>
                <w:lang w:val="de-DE"/>
              </w:rPr>
              <w:t>Produktion</w:t>
            </w:r>
          </w:p>
        </w:tc>
        <w:tc>
          <w:tcPr>
            <w:tcW w:w="6237" w:type="dxa"/>
          </w:tcPr>
          <w:p w:rsidR="00382F1C" w:rsidRPr="0083456E" w:rsidRDefault="00382F1C" w:rsidP="00382F1C">
            <w:pPr>
              <w:rPr>
                <w:rFonts w:cs="Arial"/>
                <w:szCs w:val="18"/>
                <w:lang w:val="de-DE"/>
              </w:rPr>
            </w:pP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Zeitraum:</w:t>
            </w:r>
          </w:p>
        </w:tc>
        <w:tc>
          <w:tcPr>
            <w:tcW w:w="6237" w:type="dxa"/>
          </w:tcPr>
          <w:p w:rsidR="00382F1C" w:rsidRPr="0083456E" w:rsidRDefault="00382F1C" w:rsidP="00382F1C">
            <w:pPr>
              <w:rPr>
                <w:rFonts w:cs="Arial"/>
                <w:szCs w:val="18"/>
                <w:lang w:val="de-DE"/>
              </w:rPr>
            </w:pPr>
            <w:r w:rsidRPr="0083456E">
              <w:rPr>
                <w:rFonts w:cs="Arial"/>
                <w:szCs w:val="18"/>
                <w:lang w:val="de-DE"/>
              </w:rPr>
              <w:t>1967 – 1969</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Preis:</w:t>
            </w:r>
          </w:p>
        </w:tc>
        <w:tc>
          <w:tcPr>
            <w:tcW w:w="6237" w:type="dxa"/>
          </w:tcPr>
          <w:p w:rsidR="00382F1C" w:rsidRPr="0083456E" w:rsidRDefault="00382F1C" w:rsidP="00382F1C">
            <w:pPr>
              <w:rPr>
                <w:rFonts w:cs="Arial"/>
                <w:szCs w:val="18"/>
                <w:lang w:val="de-DE"/>
              </w:rPr>
            </w:pPr>
            <w:r w:rsidRPr="0083456E">
              <w:rPr>
                <w:rFonts w:cs="Arial"/>
                <w:szCs w:val="18"/>
                <w:lang w:val="de-DE"/>
              </w:rPr>
              <w:t>1967:</w:t>
            </w:r>
            <w:r w:rsidRPr="0083456E">
              <w:rPr>
                <w:rFonts w:cs="Arial"/>
                <w:szCs w:val="18"/>
                <w:lang w:val="de-DE"/>
              </w:rPr>
              <w:tab/>
              <w:t>9.750.00 Lire</w:t>
            </w:r>
          </w:p>
        </w:tc>
      </w:tr>
      <w:tr w:rsidR="00382F1C" w:rsidRPr="00C55CD5" w:rsidTr="00382F1C">
        <w:tc>
          <w:tcPr>
            <w:tcW w:w="2273" w:type="dxa"/>
          </w:tcPr>
          <w:p w:rsidR="00382F1C" w:rsidRPr="0083456E" w:rsidRDefault="00382F1C" w:rsidP="00382F1C">
            <w:pPr>
              <w:rPr>
                <w:rFonts w:cs="Arial"/>
                <w:szCs w:val="18"/>
                <w:lang w:val="de-DE"/>
              </w:rPr>
            </w:pPr>
            <w:r w:rsidRPr="0083456E">
              <w:rPr>
                <w:rFonts w:cs="Arial"/>
                <w:szCs w:val="18"/>
                <w:lang w:val="de-DE"/>
              </w:rPr>
              <w:t>Stückzahl:</w:t>
            </w:r>
          </w:p>
        </w:tc>
        <w:tc>
          <w:tcPr>
            <w:tcW w:w="6237" w:type="dxa"/>
          </w:tcPr>
          <w:p w:rsidR="00382F1C" w:rsidRPr="0083456E" w:rsidRDefault="00382F1C" w:rsidP="00382F1C">
            <w:pPr>
              <w:rPr>
                <w:rFonts w:cs="Arial"/>
                <w:szCs w:val="18"/>
                <w:lang w:val="de-DE"/>
              </w:rPr>
            </w:pPr>
            <w:r w:rsidRPr="0083456E">
              <w:rPr>
                <w:rFonts w:cs="Arial"/>
                <w:szCs w:val="18"/>
                <w:lang w:val="de-DE"/>
              </w:rPr>
              <w:t>18 Chassis, davon 11 oder 12 komplettiert</w:t>
            </w:r>
          </w:p>
        </w:tc>
      </w:tr>
      <w:tr w:rsidR="00382F1C" w:rsidRPr="00C55CD5"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RPr="00C873C6"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r w:rsidRPr="0083456E">
              <w:rPr>
                <w:rFonts w:cs="Arial"/>
                <w:szCs w:val="18"/>
                <w:lang w:val="de-DE"/>
              </w:rPr>
              <w:t xml:space="preserve">5 Chassis als Basis für </w:t>
            </w:r>
            <w:proofErr w:type="spellStart"/>
            <w:r w:rsidRPr="0083456E">
              <w:rPr>
                <w:rFonts w:cs="Arial"/>
                <w:szCs w:val="18"/>
                <w:lang w:val="de-DE"/>
              </w:rPr>
              <w:t>Showcars</w:t>
            </w:r>
            <w:proofErr w:type="spellEnd"/>
            <w:r w:rsidRPr="0083456E">
              <w:rPr>
                <w:rFonts w:cs="Arial"/>
                <w:szCs w:val="18"/>
                <w:lang w:val="de-DE"/>
              </w:rPr>
              <w:t xml:space="preserve"> verwendet:</w:t>
            </w:r>
          </w:p>
          <w:p w:rsidR="00382F1C" w:rsidRPr="003B09B4" w:rsidRDefault="00382F1C" w:rsidP="00382F1C">
            <w:pPr>
              <w:rPr>
                <w:rFonts w:cs="Arial"/>
                <w:szCs w:val="18"/>
                <w:lang w:val="en-US"/>
              </w:rPr>
            </w:pPr>
            <w:r w:rsidRPr="003B09B4">
              <w:rPr>
                <w:rFonts w:cs="Arial"/>
                <w:szCs w:val="18"/>
                <w:lang w:val="en-US"/>
              </w:rPr>
              <w:t>P33 Roadster, 1968 und Cuneo, 1971 (</w:t>
            </w:r>
            <w:proofErr w:type="spellStart"/>
            <w:r w:rsidRPr="003B09B4">
              <w:rPr>
                <w:rFonts w:cs="Arial"/>
                <w:szCs w:val="18"/>
                <w:lang w:val="en-US"/>
              </w:rPr>
              <w:t>Pininfarina</w:t>
            </w:r>
            <w:proofErr w:type="spellEnd"/>
            <w:r w:rsidRPr="003B09B4">
              <w:rPr>
                <w:rFonts w:cs="Arial"/>
                <w:szCs w:val="18"/>
                <w:lang w:val="en-US"/>
              </w:rPr>
              <w:t>)</w:t>
            </w:r>
          </w:p>
          <w:p w:rsidR="00382F1C" w:rsidRPr="00382F1C" w:rsidRDefault="00382F1C" w:rsidP="00382F1C">
            <w:pPr>
              <w:rPr>
                <w:rFonts w:cs="Arial"/>
                <w:szCs w:val="18"/>
              </w:rPr>
            </w:pPr>
            <w:r w:rsidRPr="00382F1C">
              <w:rPr>
                <w:rFonts w:cs="Arial"/>
                <w:szCs w:val="18"/>
              </w:rPr>
              <w:t>Carabo, 1968 (Bertone)</w:t>
            </w:r>
          </w:p>
          <w:p w:rsidR="00382F1C" w:rsidRPr="00382F1C" w:rsidRDefault="00382F1C" w:rsidP="00382F1C">
            <w:pPr>
              <w:rPr>
                <w:rFonts w:cs="Arial"/>
                <w:szCs w:val="18"/>
              </w:rPr>
            </w:pPr>
            <w:r w:rsidRPr="00382F1C">
              <w:rPr>
                <w:rFonts w:cs="Arial"/>
                <w:szCs w:val="18"/>
              </w:rPr>
              <w:t xml:space="preserve">33/2 Coupé Speciale, 1969 (Pininfarina)  </w:t>
            </w:r>
          </w:p>
          <w:p w:rsidR="00382F1C" w:rsidRPr="00382F1C" w:rsidRDefault="00382F1C" w:rsidP="00382F1C">
            <w:pPr>
              <w:rPr>
                <w:rFonts w:cs="Arial"/>
                <w:szCs w:val="18"/>
              </w:rPr>
            </w:pPr>
            <w:r w:rsidRPr="00382F1C">
              <w:rPr>
                <w:rFonts w:cs="Arial"/>
                <w:szCs w:val="18"/>
              </w:rPr>
              <w:t>Iguana, 1969 (</w:t>
            </w:r>
            <w:proofErr w:type="spellStart"/>
            <w:r w:rsidRPr="00382F1C">
              <w:rPr>
                <w:rFonts w:cs="Arial"/>
                <w:szCs w:val="18"/>
              </w:rPr>
              <w:t>Italdesign</w:t>
            </w:r>
            <w:proofErr w:type="spellEnd"/>
            <w:r w:rsidRPr="00382F1C">
              <w:rPr>
                <w:rFonts w:cs="Arial"/>
                <w:szCs w:val="18"/>
              </w:rPr>
              <w:t xml:space="preserve"> Giorgetto Giugiaro)</w:t>
            </w:r>
          </w:p>
          <w:p w:rsidR="00382F1C" w:rsidRPr="00382F1C" w:rsidRDefault="00382F1C" w:rsidP="00382F1C">
            <w:pPr>
              <w:rPr>
                <w:rFonts w:cs="Arial"/>
                <w:szCs w:val="18"/>
              </w:rPr>
            </w:pPr>
            <w:r w:rsidRPr="00382F1C">
              <w:rPr>
                <w:rFonts w:cs="Arial"/>
                <w:szCs w:val="18"/>
              </w:rPr>
              <w:t>Navajo, 1976 (Bertone)</w:t>
            </w:r>
          </w:p>
        </w:tc>
      </w:tr>
    </w:tbl>
    <w:p w:rsidR="00382F1C" w:rsidRPr="00382F1C" w:rsidRDefault="00382F1C" w:rsidP="00382F1C">
      <w:pPr>
        <w:rPr>
          <w:rFonts w:cs="Arial"/>
          <w:b/>
          <w:color w:val="850624" w:themeColor="accent1" w:themeShade="BF"/>
          <w:szCs w:val="18"/>
        </w:rPr>
      </w:pPr>
      <w:proofErr w:type="spellStart"/>
      <w:r w:rsidRPr="00382F1C">
        <w:rPr>
          <w:rFonts w:cs="Arial"/>
          <w:b/>
          <w:color w:val="850624" w:themeColor="accent1" w:themeShade="BF"/>
          <w:szCs w:val="18"/>
        </w:rPr>
        <w:t>Technische</w:t>
      </w:r>
      <w:proofErr w:type="spellEnd"/>
      <w:r w:rsidRPr="00382F1C">
        <w:rPr>
          <w:rFonts w:cs="Arial"/>
          <w:b/>
          <w:color w:val="850624" w:themeColor="accent1" w:themeShade="BF"/>
          <w:szCs w:val="18"/>
        </w:rPr>
        <w:t xml:space="preserve"> </w:t>
      </w:r>
      <w:proofErr w:type="spellStart"/>
      <w:r w:rsidRPr="00382F1C">
        <w:rPr>
          <w:rFonts w:cs="Arial"/>
          <w:b/>
          <w:color w:val="850624" w:themeColor="accent1" w:themeShade="BF"/>
          <w:szCs w:val="18"/>
        </w:rPr>
        <w:t>Daten</w:t>
      </w:r>
      <w:proofErr w:type="spellEnd"/>
      <w:r w:rsidRPr="00382F1C">
        <w:rPr>
          <w:rFonts w:cs="Arial"/>
          <w:b/>
          <w:color w:val="850624" w:themeColor="accent1" w:themeShade="BF"/>
          <w:szCs w:val="18"/>
        </w:rPr>
        <w:t xml:space="preserve"> Alfa Romeo Tipo 33 – </w:t>
      </w:r>
      <w:proofErr w:type="spellStart"/>
      <w:r w:rsidRPr="00382F1C">
        <w:rPr>
          <w:rFonts w:cs="Arial"/>
          <w:b/>
          <w:color w:val="850624" w:themeColor="accent1" w:themeShade="BF"/>
          <w:szCs w:val="18"/>
        </w:rPr>
        <w:t>Serienversion</w:t>
      </w:r>
      <w:proofErr w:type="spellEnd"/>
      <w:r>
        <w:rPr>
          <w:rFonts w:cs="Arial"/>
          <w:b/>
          <w:color w:val="850624" w:themeColor="accent1" w:themeShade="BF"/>
          <w:szCs w:val="18"/>
        </w:rPr>
        <w:br/>
      </w:r>
    </w:p>
    <w:p w:rsidR="00382F1C" w:rsidRPr="00382F1C" w:rsidRDefault="00382F1C" w:rsidP="00382F1C">
      <w:pPr>
        <w:ind w:left="720" w:firstLine="720"/>
        <w:rPr>
          <w:rFonts w:cs="Arial"/>
          <w:szCs w:val="18"/>
        </w:rPr>
      </w:pPr>
    </w:p>
    <w:p w:rsidR="00382F1C" w:rsidRPr="00382F1C" w:rsidRDefault="00382F1C" w:rsidP="00382F1C">
      <w:pPr>
        <w:rPr>
          <w:rFonts w:cs="Arial"/>
          <w:szCs w:val="18"/>
        </w:rPr>
      </w:pPr>
      <w:r w:rsidRPr="00382F1C">
        <w:rPr>
          <w:rFonts w:cs="Arial"/>
          <w:szCs w:val="18"/>
        </w:rPr>
        <w:tab/>
      </w:r>
      <w:r w:rsidRPr="00382F1C">
        <w:rPr>
          <w:rFonts w:cs="Arial"/>
          <w:szCs w:val="18"/>
        </w:rPr>
        <w:tab/>
      </w:r>
    </w:p>
    <w:p w:rsidR="00382F1C" w:rsidRPr="00382F1C" w:rsidRDefault="00382F1C" w:rsidP="00382F1C">
      <w:pPr>
        <w:rPr>
          <w:rFonts w:cs="Arial"/>
          <w:szCs w:val="18"/>
        </w:rPr>
      </w:pPr>
      <w:r w:rsidRPr="00382F1C">
        <w:rPr>
          <w:rFonts w:cs="Arial"/>
          <w:szCs w:val="18"/>
        </w:rPr>
        <w:tab/>
      </w:r>
      <w:r w:rsidRPr="00382F1C">
        <w:rPr>
          <w:rFonts w:cs="Arial"/>
          <w:szCs w:val="18"/>
        </w:rPr>
        <w:tab/>
      </w:r>
      <w:r w:rsidRPr="00382F1C">
        <w:rPr>
          <w:rFonts w:cs="Arial"/>
          <w:szCs w:val="18"/>
        </w:rPr>
        <w:tab/>
      </w:r>
      <w:r w:rsidRPr="00382F1C">
        <w:rPr>
          <w:rFonts w:cs="Arial"/>
          <w:szCs w:val="18"/>
        </w:rPr>
        <w:tab/>
      </w:r>
      <w:r w:rsidRPr="00382F1C">
        <w:rPr>
          <w:rFonts w:cs="Arial"/>
          <w:szCs w:val="18"/>
        </w:rPr>
        <w:tab/>
      </w:r>
      <w:r w:rsidRPr="00382F1C">
        <w:rPr>
          <w:rFonts w:cs="Arial"/>
          <w:szCs w:val="18"/>
        </w:rPr>
        <w:tab/>
        <w:t xml:space="preserve"> </w:t>
      </w:r>
    </w:p>
    <w:tbl>
      <w:tblPr>
        <w:tblStyle w:val="Tabellenraster"/>
        <w:tblpPr w:leftFromText="180" w:rightFromText="180" w:vertAnchor="text" w:horzAnchor="margin" w:tblpY="505"/>
        <w:tblW w:w="8510" w:type="dxa"/>
        <w:tblLook w:val="04A0" w:firstRow="1" w:lastRow="0" w:firstColumn="1" w:lastColumn="0" w:noHBand="0" w:noVBand="1"/>
      </w:tblPr>
      <w:tblGrid>
        <w:gridCol w:w="2273"/>
        <w:gridCol w:w="6237"/>
      </w:tblGrid>
      <w:tr w:rsidR="00382F1C" w:rsidTr="00382F1C">
        <w:tc>
          <w:tcPr>
            <w:tcW w:w="2273" w:type="dxa"/>
          </w:tcPr>
          <w:p w:rsidR="00382F1C" w:rsidRDefault="00382F1C" w:rsidP="00382F1C">
            <w:pPr>
              <w:rPr>
                <w:rFonts w:cs="Arial"/>
                <w:b/>
                <w:szCs w:val="18"/>
                <w:lang w:val="de-DE"/>
              </w:rPr>
            </w:pPr>
            <w:bookmarkStart w:id="0" w:name="_GoBack"/>
            <w:bookmarkEnd w:id="0"/>
          </w:p>
        </w:tc>
        <w:tc>
          <w:tcPr>
            <w:tcW w:w="6237" w:type="dxa"/>
          </w:tcPr>
          <w:p w:rsidR="00382F1C" w:rsidRDefault="00382F1C" w:rsidP="00382F1C">
            <w:pPr>
              <w:rPr>
                <w:rFonts w:cs="Arial"/>
                <w:b/>
                <w:szCs w:val="18"/>
                <w:lang w:val="de-DE"/>
              </w:rPr>
            </w:pPr>
          </w:p>
        </w:tc>
      </w:tr>
      <w:tr w:rsidR="00382F1C" w:rsidTr="00382F1C">
        <w:tc>
          <w:tcPr>
            <w:tcW w:w="2273" w:type="dxa"/>
          </w:tcPr>
          <w:p w:rsidR="00382F1C" w:rsidRDefault="00382F1C" w:rsidP="00382F1C">
            <w:pPr>
              <w:rPr>
                <w:rFonts w:cs="Arial"/>
                <w:b/>
                <w:szCs w:val="18"/>
                <w:lang w:val="de-DE"/>
              </w:rPr>
            </w:pPr>
            <w:r w:rsidRPr="0081447D">
              <w:rPr>
                <w:rFonts w:cs="Arial"/>
                <w:b/>
                <w:szCs w:val="18"/>
                <w:lang w:val="de-DE"/>
              </w:rPr>
              <w:t>Karosserie</w:t>
            </w:r>
          </w:p>
        </w:tc>
        <w:tc>
          <w:tcPr>
            <w:tcW w:w="6237" w:type="dxa"/>
          </w:tcPr>
          <w:p w:rsidR="00382F1C" w:rsidRDefault="00382F1C" w:rsidP="00382F1C">
            <w:pPr>
              <w:rPr>
                <w:rFonts w:cs="Arial"/>
                <w:b/>
                <w:szCs w:val="18"/>
                <w:lang w:val="de-DE"/>
              </w:rPr>
            </w:pPr>
          </w:p>
        </w:tc>
      </w:tr>
      <w:tr w:rsidR="00382F1C" w:rsidRPr="00382F1C" w:rsidTr="00382F1C">
        <w:tc>
          <w:tcPr>
            <w:tcW w:w="2273" w:type="dxa"/>
          </w:tcPr>
          <w:p w:rsidR="00382F1C" w:rsidRDefault="00382F1C" w:rsidP="00382F1C">
            <w:pPr>
              <w:rPr>
                <w:rFonts w:cs="Arial"/>
                <w:b/>
                <w:szCs w:val="18"/>
                <w:lang w:val="de-DE"/>
              </w:rPr>
            </w:pPr>
            <w:r w:rsidRPr="0083456E">
              <w:rPr>
                <w:rFonts w:cs="Arial"/>
                <w:szCs w:val="18"/>
                <w:lang w:val="de-DE"/>
              </w:rPr>
              <w:t>Bauform:</w:t>
            </w:r>
          </w:p>
        </w:tc>
        <w:tc>
          <w:tcPr>
            <w:tcW w:w="6237" w:type="dxa"/>
          </w:tcPr>
          <w:p w:rsidR="00382F1C" w:rsidRDefault="00382F1C" w:rsidP="00382F1C">
            <w:pPr>
              <w:rPr>
                <w:rFonts w:cs="Arial"/>
                <w:b/>
                <w:szCs w:val="18"/>
                <w:lang w:val="de-DE"/>
              </w:rPr>
            </w:pPr>
            <w:r w:rsidRPr="0083456E">
              <w:rPr>
                <w:rFonts w:cs="Arial"/>
                <w:szCs w:val="18"/>
                <w:lang w:val="de-DE"/>
              </w:rPr>
              <w:t xml:space="preserve">zweisitziger Spider oder Coupé, H-förmiger Rohrrahmen aus </w:t>
            </w:r>
            <w:proofErr w:type="spellStart"/>
            <w:r w:rsidRPr="0083456E">
              <w:rPr>
                <w:rFonts w:cs="Arial"/>
                <w:szCs w:val="18"/>
                <w:lang w:val="de-DE"/>
              </w:rPr>
              <w:t>Peraluman</w:t>
            </w:r>
            <w:proofErr w:type="spellEnd"/>
            <w:r w:rsidRPr="0083456E">
              <w:rPr>
                <w:rFonts w:cs="Arial"/>
                <w:szCs w:val="18"/>
                <w:lang w:val="de-DE"/>
              </w:rPr>
              <w:t>,</w:t>
            </w:r>
            <w:r>
              <w:rPr>
                <w:rFonts w:cs="Arial"/>
                <w:szCs w:val="18"/>
                <w:lang w:val="de-DE"/>
              </w:rPr>
              <w:br/>
            </w:r>
            <w:proofErr w:type="spellStart"/>
            <w:r w:rsidRPr="0083456E">
              <w:rPr>
                <w:rFonts w:cs="Arial"/>
                <w:szCs w:val="18"/>
                <w:lang w:val="de-DE"/>
              </w:rPr>
              <w:t>vorderer</w:t>
            </w:r>
            <w:proofErr w:type="spellEnd"/>
            <w:r w:rsidRPr="0083456E">
              <w:rPr>
                <w:rFonts w:cs="Arial"/>
                <w:szCs w:val="18"/>
                <w:lang w:val="de-DE"/>
              </w:rPr>
              <w:t xml:space="preserve"> und hinterer Hilfsrahmen aus Magnesium, Karosserie aus Aluminium</w:t>
            </w:r>
          </w:p>
        </w:tc>
      </w:tr>
      <w:tr w:rsidR="00382F1C" w:rsidTr="00382F1C">
        <w:tc>
          <w:tcPr>
            <w:tcW w:w="2273" w:type="dxa"/>
          </w:tcPr>
          <w:p w:rsidR="00382F1C" w:rsidRDefault="00382F1C" w:rsidP="00382F1C">
            <w:pPr>
              <w:rPr>
                <w:rFonts w:cs="Arial"/>
                <w:b/>
                <w:szCs w:val="18"/>
                <w:lang w:val="de-DE"/>
              </w:rPr>
            </w:pPr>
            <w:r w:rsidRPr="0083456E">
              <w:rPr>
                <w:rFonts w:cs="Arial"/>
                <w:szCs w:val="18"/>
                <w:lang w:val="de-DE"/>
              </w:rPr>
              <w:t>Radstand:</w:t>
            </w:r>
          </w:p>
        </w:tc>
        <w:tc>
          <w:tcPr>
            <w:tcW w:w="6237" w:type="dxa"/>
          </w:tcPr>
          <w:p w:rsidR="00382F1C" w:rsidRDefault="00382F1C" w:rsidP="00382F1C">
            <w:pPr>
              <w:rPr>
                <w:rFonts w:cs="Arial"/>
                <w:b/>
                <w:szCs w:val="18"/>
                <w:lang w:val="de-DE"/>
              </w:rPr>
            </w:pPr>
            <w:r w:rsidRPr="0083456E">
              <w:rPr>
                <w:rFonts w:cs="Arial"/>
                <w:szCs w:val="18"/>
                <w:lang w:val="de-DE"/>
              </w:rPr>
              <w:t>2.250 mm</w:t>
            </w:r>
          </w:p>
        </w:tc>
      </w:tr>
      <w:tr w:rsidR="00382F1C" w:rsidTr="00382F1C">
        <w:tc>
          <w:tcPr>
            <w:tcW w:w="2273" w:type="dxa"/>
          </w:tcPr>
          <w:p w:rsidR="00382F1C" w:rsidRDefault="00382F1C" w:rsidP="00382F1C">
            <w:pPr>
              <w:rPr>
                <w:rFonts w:cs="Arial"/>
                <w:b/>
                <w:szCs w:val="18"/>
                <w:lang w:val="de-DE"/>
              </w:rPr>
            </w:pPr>
            <w:r w:rsidRPr="0083456E">
              <w:rPr>
                <w:rFonts w:cs="Arial"/>
                <w:szCs w:val="18"/>
                <w:lang w:val="de-DE"/>
              </w:rPr>
              <w:t>Länge / Breite / Höhe:</w:t>
            </w:r>
          </w:p>
        </w:tc>
        <w:tc>
          <w:tcPr>
            <w:tcW w:w="6237" w:type="dxa"/>
          </w:tcPr>
          <w:p w:rsidR="00382F1C" w:rsidRDefault="00382F1C" w:rsidP="00382F1C">
            <w:pPr>
              <w:rPr>
                <w:rFonts w:cs="Arial"/>
                <w:b/>
                <w:szCs w:val="18"/>
                <w:lang w:val="de-DE"/>
              </w:rPr>
            </w:pPr>
            <w:r w:rsidRPr="0083456E">
              <w:rPr>
                <w:rFonts w:cs="Arial"/>
                <w:szCs w:val="18"/>
                <w:lang w:val="de-DE"/>
              </w:rPr>
              <w:t xml:space="preserve">33 </w:t>
            </w:r>
            <w:proofErr w:type="spellStart"/>
            <w:r w:rsidRPr="0083456E">
              <w:rPr>
                <w:rFonts w:cs="Arial"/>
                <w:szCs w:val="18"/>
                <w:lang w:val="de-DE"/>
              </w:rPr>
              <w:t>Periscopica</w:t>
            </w:r>
            <w:proofErr w:type="spellEnd"/>
            <w:r w:rsidRPr="0083456E">
              <w:rPr>
                <w:rFonts w:cs="Arial"/>
                <w:szCs w:val="18"/>
                <w:lang w:val="de-DE"/>
              </w:rPr>
              <w:t>:</w:t>
            </w:r>
            <w:r>
              <w:rPr>
                <w:rFonts w:cs="Arial"/>
                <w:szCs w:val="18"/>
                <w:lang w:val="de-DE"/>
              </w:rPr>
              <w:t xml:space="preserve"> </w:t>
            </w:r>
            <w:r w:rsidRPr="0083456E">
              <w:rPr>
                <w:rFonts w:cs="Arial"/>
                <w:szCs w:val="18"/>
                <w:lang w:val="de-DE"/>
              </w:rPr>
              <w:t>3.890 / 1.760 / 1.030 mm</w:t>
            </w:r>
          </w:p>
        </w:tc>
      </w:tr>
      <w:tr w:rsidR="00382F1C" w:rsidTr="00382F1C">
        <w:tc>
          <w:tcPr>
            <w:tcW w:w="2273" w:type="dxa"/>
          </w:tcPr>
          <w:p w:rsidR="00382F1C" w:rsidRDefault="00382F1C" w:rsidP="00382F1C">
            <w:pPr>
              <w:rPr>
                <w:rFonts w:cs="Arial"/>
                <w:b/>
                <w:szCs w:val="18"/>
                <w:lang w:val="de-DE"/>
              </w:rPr>
            </w:pPr>
          </w:p>
        </w:tc>
        <w:tc>
          <w:tcPr>
            <w:tcW w:w="6237" w:type="dxa"/>
          </w:tcPr>
          <w:p w:rsidR="00382F1C" w:rsidRDefault="00382F1C" w:rsidP="00382F1C">
            <w:pPr>
              <w:rPr>
                <w:rFonts w:cs="Arial"/>
                <w:b/>
                <w:szCs w:val="18"/>
                <w:lang w:val="de-DE"/>
              </w:rPr>
            </w:pPr>
            <w:r w:rsidRPr="0083456E">
              <w:rPr>
                <w:rFonts w:cs="Arial"/>
                <w:szCs w:val="18"/>
                <w:lang w:val="de-DE"/>
              </w:rPr>
              <w:t xml:space="preserve">33/2 </w:t>
            </w:r>
            <w:proofErr w:type="spellStart"/>
            <w:r w:rsidRPr="0083456E">
              <w:rPr>
                <w:rFonts w:cs="Arial"/>
                <w:szCs w:val="18"/>
                <w:lang w:val="de-DE"/>
              </w:rPr>
              <w:t>Kurzheck</w:t>
            </w:r>
            <w:proofErr w:type="spellEnd"/>
            <w:r w:rsidRPr="0083456E">
              <w:rPr>
                <w:rFonts w:cs="Arial"/>
                <w:szCs w:val="18"/>
                <w:lang w:val="de-DE"/>
              </w:rPr>
              <w:t>:</w:t>
            </w:r>
            <w:r>
              <w:rPr>
                <w:rFonts w:cs="Arial"/>
                <w:szCs w:val="18"/>
                <w:lang w:val="de-DE"/>
              </w:rPr>
              <w:t xml:space="preserve">  </w:t>
            </w:r>
            <w:r w:rsidRPr="0083456E">
              <w:rPr>
                <w:rFonts w:cs="Arial"/>
                <w:szCs w:val="18"/>
                <w:lang w:val="de-DE"/>
              </w:rPr>
              <w:t>3.960 / 1.760 / 990 mm</w:t>
            </w:r>
          </w:p>
        </w:tc>
      </w:tr>
      <w:tr w:rsidR="00382F1C" w:rsidTr="00382F1C">
        <w:tc>
          <w:tcPr>
            <w:tcW w:w="2273" w:type="dxa"/>
          </w:tcPr>
          <w:p w:rsidR="00382F1C" w:rsidRDefault="00382F1C" w:rsidP="00382F1C">
            <w:pPr>
              <w:rPr>
                <w:rFonts w:cs="Arial"/>
                <w:b/>
                <w:szCs w:val="18"/>
                <w:lang w:val="de-DE"/>
              </w:rPr>
            </w:pPr>
          </w:p>
        </w:tc>
        <w:tc>
          <w:tcPr>
            <w:tcW w:w="6237" w:type="dxa"/>
          </w:tcPr>
          <w:p w:rsidR="00382F1C" w:rsidRDefault="00382F1C" w:rsidP="00382F1C">
            <w:pPr>
              <w:rPr>
                <w:rFonts w:cs="Arial"/>
                <w:b/>
                <w:szCs w:val="18"/>
                <w:lang w:val="de-DE"/>
              </w:rPr>
            </w:pPr>
            <w:r w:rsidRPr="0083456E">
              <w:rPr>
                <w:rFonts w:cs="Arial"/>
                <w:szCs w:val="18"/>
                <w:lang w:val="de-DE"/>
              </w:rPr>
              <w:t xml:space="preserve">33/2 </w:t>
            </w:r>
            <w:proofErr w:type="spellStart"/>
            <w:r w:rsidRPr="0083456E">
              <w:rPr>
                <w:rFonts w:cs="Arial"/>
                <w:szCs w:val="18"/>
                <w:lang w:val="de-DE"/>
              </w:rPr>
              <w:t>Langheck</w:t>
            </w:r>
            <w:proofErr w:type="spellEnd"/>
            <w:r w:rsidRPr="0083456E">
              <w:rPr>
                <w:rFonts w:cs="Arial"/>
                <w:szCs w:val="18"/>
                <w:lang w:val="de-DE"/>
              </w:rPr>
              <w:t>:</w:t>
            </w:r>
            <w:r>
              <w:rPr>
                <w:rFonts w:cs="Arial"/>
                <w:szCs w:val="18"/>
                <w:lang w:val="de-DE"/>
              </w:rPr>
              <w:t xml:space="preserve"> </w:t>
            </w:r>
            <w:r w:rsidRPr="0083456E">
              <w:rPr>
                <w:rFonts w:cs="Arial"/>
                <w:szCs w:val="18"/>
                <w:lang w:val="de-DE"/>
              </w:rPr>
              <w:t>4.490 / 1.720 / 950 mm</w:t>
            </w:r>
          </w:p>
        </w:tc>
      </w:tr>
      <w:tr w:rsidR="00382F1C" w:rsidTr="00382F1C">
        <w:tc>
          <w:tcPr>
            <w:tcW w:w="2273" w:type="dxa"/>
          </w:tcPr>
          <w:p w:rsidR="00382F1C" w:rsidRDefault="00382F1C" w:rsidP="00382F1C">
            <w:pPr>
              <w:rPr>
                <w:rFonts w:cs="Arial"/>
                <w:b/>
                <w:szCs w:val="18"/>
                <w:lang w:val="de-DE"/>
              </w:rPr>
            </w:pPr>
            <w:r w:rsidRPr="0083456E">
              <w:rPr>
                <w:rFonts w:cs="Arial"/>
                <w:szCs w:val="18"/>
                <w:lang w:val="de-DE"/>
              </w:rPr>
              <w:t>Spurweite vorne/hinten:</w:t>
            </w:r>
          </w:p>
        </w:tc>
        <w:tc>
          <w:tcPr>
            <w:tcW w:w="6237" w:type="dxa"/>
          </w:tcPr>
          <w:p w:rsidR="00382F1C" w:rsidRDefault="00382F1C" w:rsidP="00382F1C">
            <w:pPr>
              <w:rPr>
                <w:rFonts w:cs="Arial"/>
                <w:b/>
                <w:szCs w:val="18"/>
                <w:lang w:val="de-DE"/>
              </w:rPr>
            </w:pPr>
            <w:r w:rsidRPr="0083456E">
              <w:rPr>
                <w:rFonts w:cs="Arial"/>
                <w:szCs w:val="18"/>
                <w:lang w:val="de-DE"/>
              </w:rPr>
              <w:t>1.336 / 1.445 mm</w:t>
            </w:r>
          </w:p>
        </w:tc>
      </w:tr>
      <w:tr w:rsidR="00382F1C" w:rsidTr="00382F1C">
        <w:tc>
          <w:tcPr>
            <w:tcW w:w="2273" w:type="dxa"/>
          </w:tcPr>
          <w:p w:rsidR="00382F1C" w:rsidRDefault="00382F1C" w:rsidP="00382F1C">
            <w:pPr>
              <w:rPr>
                <w:rFonts w:cs="Arial"/>
                <w:b/>
                <w:szCs w:val="18"/>
                <w:lang w:val="de-DE"/>
              </w:rPr>
            </w:pPr>
            <w:r w:rsidRPr="0083456E">
              <w:rPr>
                <w:rFonts w:cs="Arial"/>
                <w:szCs w:val="18"/>
                <w:lang w:val="de-DE"/>
              </w:rPr>
              <w:t>Gewicht:</w:t>
            </w:r>
          </w:p>
        </w:tc>
        <w:tc>
          <w:tcPr>
            <w:tcW w:w="6237" w:type="dxa"/>
          </w:tcPr>
          <w:p w:rsidR="00382F1C" w:rsidRDefault="00382F1C" w:rsidP="00382F1C">
            <w:pPr>
              <w:rPr>
                <w:rFonts w:cs="Arial"/>
                <w:b/>
                <w:szCs w:val="18"/>
                <w:lang w:val="de-DE"/>
              </w:rPr>
            </w:pPr>
            <w:r w:rsidRPr="0083456E">
              <w:rPr>
                <w:rFonts w:cs="Arial"/>
                <w:szCs w:val="18"/>
                <w:lang w:val="de-DE"/>
              </w:rPr>
              <w:t>580 – 780 kg (je nach Karosserievariante)</w:t>
            </w:r>
          </w:p>
        </w:tc>
      </w:tr>
      <w:tr w:rsidR="00382F1C" w:rsidTr="00382F1C">
        <w:tc>
          <w:tcPr>
            <w:tcW w:w="2273" w:type="dxa"/>
          </w:tcPr>
          <w:p w:rsidR="00382F1C" w:rsidRDefault="00382F1C" w:rsidP="00382F1C">
            <w:pPr>
              <w:rPr>
                <w:rFonts w:cs="Arial"/>
                <w:b/>
                <w:szCs w:val="18"/>
                <w:lang w:val="de-DE"/>
              </w:rPr>
            </w:pPr>
          </w:p>
        </w:tc>
        <w:tc>
          <w:tcPr>
            <w:tcW w:w="6237" w:type="dxa"/>
          </w:tcPr>
          <w:p w:rsidR="00382F1C" w:rsidRDefault="00382F1C" w:rsidP="00382F1C">
            <w:pPr>
              <w:rPr>
                <w:rFonts w:cs="Arial"/>
                <w:b/>
                <w:szCs w:val="18"/>
                <w:lang w:val="de-DE"/>
              </w:rPr>
            </w:pPr>
          </w:p>
        </w:tc>
      </w:tr>
      <w:tr w:rsidR="00382F1C" w:rsidTr="00382F1C">
        <w:tc>
          <w:tcPr>
            <w:tcW w:w="2273" w:type="dxa"/>
          </w:tcPr>
          <w:p w:rsidR="00382F1C" w:rsidRDefault="00382F1C" w:rsidP="00382F1C">
            <w:pPr>
              <w:rPr>
                <w:rFonts w:cs="Arial"/>
                <w:b/>
                <w:szCs w:val="18"/>
                <w:lang w:val="de-DE"/>
              </w:rPr>
            </w:pPr>
            <w:r w:rsidRPr="0083456E">
              <w:rPr>
                <w:rFonts w:cs="Arial"/>
                <w:b/>
                <w:szCs w:val="18"/>
                <w:lang w:val="de-DE"/>
              </w:rPr>
              <w:t>Fahrwerk</w:t>
            </w:r>
          </w:p>
        </w:tc>
        <w:tc>
          <w:tcPr>
            <w:tcW w:w="6237" w:type="dxa"/>
          </w:tcPr>
          <w:p w:rsidR="00382F1C" w:rsidRDefault="00382F1C" w:rsidP="00382F1C">
            <w:pPr>
              <w:rPr>
                <w:rFonts w:cs="Arial"/>
                <w:b/>
                <w:szCs w:val="18"/>
                <w:lang w:val="de-DE"/>
              </w:rPr>
            </w:pPr>
          </w:p>
        </w:tc>
      </w:tr>
      <w:tr w:rsidR="00382F1C" w:rsidRPr="00382F1C" w:rsidTr="00382F1C">
        <w:tc>
          <w:tcPr>
            <w:tcW w:w="2273" w:type="dxa"/>
          </w:tcPr>
          <w:p w:rsidR="00382F1C" w:rsidRDefault="00382F1C" w:rsidP="00382F1C">
            <w:pPr>
              <w:rPr>
                <w:rFonts w:cs="Arial"/>
                <w:b/>
                <w:szCs w:val="18"/>
                <w:lang w:val="de-DE"/>
              </w:rPr>
            </w:pPr>
            <w:r w:rsidRPr="0083456E">
              <w:rPr>
                <w:rFonts w:cs="Arial"/>
                <w:szCs w:val="18"/>
                <w:lang w:val="de-DE"/>
              </w:rPr>
              <w:t>Radaufhängungen:</w:t>
            </w:r>
          </w:p>
        </w:tc>
        <w:tc>
          <w:tcPr>
            <w:tcW w:w="6237" w:type="dxa"/>
          </w:tcPr>
          <w:p w:rsidR="00382F1C" w:rsidRDefault="00382F1C" w:rsidP="00382F1C">
            <w:pPr>
              <w:rPr>
                <w:rFonts w:cs="Arial"/>
                <w:b/>
                <w:szCs w:val="18"/>
                <w:lang w:val="de-DE"/>
              </w:rPr>
            </w:pPr>
            <w:r w:rsidRPr="0083456E">
              <w:rPr>
                <w:rFonts w:cs="Arial"/>
                <w:szCs w:val="18"/>
                <w:lang w:val="de-DE"/>
              </w:rPr>
              <w:t>ringsum Einzelradaufhängung mit Dreiecksquerlenkern, Schraubenfedern und</w:t>
            </w:r>
            <w:r>
              <w:rPr>
                <w:rFonts w:cs="Arial"/>
                <w:szCs w:val="18"/>
                <w:lang w:val="de-DE"/>
              </w:rPr>
              <w:t xml:space="preserve"> </w:t>
            </w:r>
            <w:r w:rsidRPr="0083456E">
              <w:rPr>
                <w:rFonts w:cs="Arial"/>
                <w:szCs w:val="18"/>
                <w:lang w:val="de-DE"/>
              </w:rPr>
              <w:t>Stabilisator</w:t>
            </w:r>
          </w:p>
        </w:tc>
      </w:tr>
      <w:tr w:rsidR="00382F1C" w:rsidRPr="00382F1C" w:rsidTr="00382F1C">
        <w:tc>
          <w:tcPr>
            <w:tcW w:w="2273" w:type="dxa"/>
          </w:tcPr>
          <w:p w:rsidR="00382F1C" w:rsidRDefault="00382F1C" w:rsidP="00382F1C">
            <w:pPr>
              <w:rPr>
                <w:rFonts w:cs="Arial"/>
                <w:b/>
                <w:szCs w:val="18"/>
                <w:lang w:val="de-DE"/>
              </w:rPr>
            </w:pPr>
            <w:r>
              <w:rPr>
                <w:rFonts w:cs="Arial"/>
                <w:szCs w:val="18"/>
                <w:lang w:val="de-DE"/>
              </w:rPr>
              <w:t>B</w:t>
            </w:r>
            <w:r w:rsidRPr="0083456E">
              <w:rPr>
                <w:rFonts w:cs="Arial"/>
                <w:szCs w:val="18"/>
                <w:lang w:val="de-DE"/>
              </w:rPr>
              <w:t>remsen:</w:t>
            </w:r>
          </w:p>
        </w:tc>
        <w:tc>
          <w:tcPr>
            <w:tcW w:w="6237" w:type="dxa"/>
          </w:tcPr>
          <w:p w:rsidR="00382F1C" w:rsidRDefault="00382F1C" w:rsidP="00382F1C">
            <w:pPr>
              <w:rPr>
                <w:rFonts w:cs="Arial"/>
                <w:b/>
                <w:szCs w:val="18"/>
                <w:lang w:val="de-DE"/>
              </w:rPr>
            </w:pPr>
            <w:r w:rsidRPr="0083456E">
              <w:rPr>
                <w:rFonts w:cs="Arial"/>
                <w:szCs w:val="18"/>
                <w:lang w:val="de-DE"/>
              </w:rPr>
              <w:t>ringsum innenbelüftete Scheiben, hinten innenliegend</w:t>
            </w:r>
          </w:p>
        </w:tc>
      </w:tr>
      <w:tr w:rsidR="00382F1C" w:rsidRPr="00382F1C" w:rsidTr="00382F1C">
        <w:tc>
          <w:tcPr>
            <w:tcW w:w="2273" w:type="dxa"/>
          </w:tcPr>
          <w:p w:rsidR="00382F1C" w:rsidRDefault="00382F1C" w:rsidP="00382F1C">
            <w:pPr>
              <w:rPr>
                <w:rFonts w:cs="Arial"/>
                <w:b/>
                <w:szCs w:val="18"/>
                <w:lang w:val="de-DE"/>
              </w:rPr>
            </w:pPr>
            <w:r w:rsidRPr="0083456E">
              <w:rPr>
                <w:rFonts w:cs="Arial"/>
                <w:szCs w:val="18"/>
                <w:lang w:val="de-DE"/>
              </w:rPr>
              <w:t>Räder:</w:t>
            </w:r>
          </w:p>
        </w:tc>
        <w:tc>
          <w:tcPr>
            <w:tcW w:w="6237" w:type="dxa"/>
          </w:tcPr>
          <w:p w:rsidR="00382F1C" w:rsidRDefault="00382F1C" w:rsidP="00382F1C">
            <w:pPr>
              <w:rPr>
                <w:rFonts w:cs="Arial"/>
                <w:b/>
                <w:szCs w:val="18"/>
                <w:lang w:val="de-DE"/>
              </w:rPr>
            </w:pPr>
            <w:r w:rsidRPr="0083456E">
              <w:rPr>
                <w:rFonts w:cs="Arial"/>
                <w:szCs w:val="18"/>
                <w:lang w:val="de-DE"/>
              </w:rPr>
              <w:t>vorne 4,75 x 13 Zoll, hinten 6,00 x 13 Zoll</w:t>
            </w: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Antrieb:</w:t>
            </w:r>
          </w:p>
        </w:tc>
        <w:tc>
          <w:tcPr>
            <w:tcW w:w="6237" w:type="dxa"/>
          </w:tcPr>
          <w:p w:rsidR="00382F1C" w:rsidRPr="0083456E" w:rsidRDefault="00382F1C" w:rsidP="00382F1C">
            <w:pPr>
              <w:rPr>
                <w:rFonts w:cs="Arial"/>
                <w:szCs w:val="18"/>
                <w:lang w:val="de-DE"/>
              </w:rPr>
            </w:pPr>
            <w:r w:rsidRPr="0083456E">
              <w:rPr>
                <w:rFonts w:cs="Arial"/>
                <w:szCs w:val="18"/>
                <w:lang w:val="de-DE"/>
              </w:rPr>
              <w:t>Hinterrad</w:t>
            </w:r>
          </w:p>
        </w:tc>
      </w:tr>
      <w:tr w:rsidR="00382F1C"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Tr="00382F1C">
        <w:tc>
          <w:tcPr>
            <w:tcW w:w="2273" w:type="dxa"/>
          </w:tcPr>
          <w:p w:rsidR="00382F1C" w:rsidRPr="0083456E" w:rsidRDefault="00382F1C" w:rsidP="00382F1C">
            <w:pPr>
              <w:rPr>
                <w:rFonts w:cs="Arial"/>
                <w:szCs w:val="18"/>
                <w:lang w:val="de-DE"/>
              </w:rPr>
            </w:pPr>
            <w:r w:rsidRPr="0083456E">
              <w:rPr>
                <w:rFonts w:cs="Arial"/>
                <w:b/>
                <w:szCs w:val="18"/>
                <w:lang w:val="de-DE"/>
              </w:rPr>
              <w:t>Motor + Antrieb</w:t>
            </w:r>
          </w:p>
        </w:tc>
        <w:tc>
          <w:tcPr>
            <w:tcW w:w="6237" w:type="dxa"/>
          </w:tcPr>
          <w:p w:rsidR="00382F1C" w:rsidRPr="0083456E" w:rsidRDefault="00382F1C" w:rsidP="00382F1C">
            <w:pPr>
              <w:rPr>
                <w:rFonts w:cs="Arial"/>
                <w:szCs w:val="18"/>
                <w:lang w:val="de-DE"/>
              </w:rPr>
            </w:pP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Typ:</w:t>
            </w:r>
          </w:p>
        </w:tc>
        <w:tc>
          <w:tcPr>
            <w:tcW w:w="6237" w:type="dxa"/>
          </w:tcPr>
          <w:p w:rsidR="00382F1C" w:rsidRPr="0083456E" w:rsidRDefault="00382F1C" w:rsidP="00382F1C">
            <w:pPr>
              <w:rPr>
                <w:rFonts w:cs="Arial"/>
                <w:szCs w:val="18"/>
                <w:lang w:val="de-DE"/>
              </w:rPr>
            </w:pPr>
            <w:r w:rsidRPr="0083456E">
              <w:rPr>
                <w:rFonts w:cs="Arial"/>
                <w:szCs w:val="18"/>
                <w:lang w:val="de-DE"/>
              </w:rPr>
              <w:t>V8, 90 Grad Zylinderwinkel, Block und Zylinderkopf aus Leichtmetall</w:t>
            </w:r>
            <w:r>
              <w:rPr>
                <w:rFonts w:cs="Arial"/>
                <w:szCs w:val="18"/>
                <w:lang w:val="de-DE"/>
              </w:rPr>
              <w:br/>
            </w:r>
            <w:r w:rsidRPr="0083456E">
              <w:rPr>
                <w:rFonts w:cs="Arial"/>
                <w:szCs w:val="18"/>
                <w:lang w:val="de-DE"/>
              </w:rPr>
              <w:t>hinter dem Cockpit längs eingebaut (Heck-Mittelmotor)</w:t>
            </w: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Bohrung x Hub:</w:t>
            </w:r>
          </w:p>
        </w:tc>
        <w:tc>
          <w:tcPr>
            <w:tcW w:w="6237" w:type="dxa"/>
          </w:tcPr>
          <w:p w:rsidR="00382F1C" w:rsidRPr="0083456E" w:rsidRDefault="00382F1C" w:rsidP="00382F1C">
            <w:pPr>
              <w:rPr>
                <w:rFonts w:cs="Arial"/>
                <w:szCs w:val="18"/>
                <w:lang w:val="de-DE"/>
              </w:rPr>
            </w:pPr>
            <w:r w:rsidRPr="0083456E">
              <w:rPr>
                <w:rFonts w:cs="Arial"/>
                <w:szCs w:val="18"/>
                <w:lang w:val="de-DE"/>
              </w:rPr>
              <w:t>78,0 x 52,4 mm</w:t>
            </w: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Hubraum:</w:t>
            </w:r>
          </w:p>
        </w:tc>
        <w:tc>
          <w:tcPr>
            <w:tcW w:w="6237" w:type="dxa"/>
          </w:tcPr>
          <w:p w:rsidR="00382F1C" w:rsidRPr="0083456E" w:rsidRDefault="00382F1C" w:rsidP="00382F1C">
            <w:pPr>
              <w:rPr>
                <w:rFonts w:cs="Arial"/>
                <w:szCs w:val="18"/>
                <w:lang w:val="de-DE"/>
              </w:rPr>
            </w:pPr>
            <w:r w:rsidRPr="0083456E">
              <w:rPr>
                <w:rFonts w:cs="Arial"/>
                <w:szCs w:val="18"/>
                <w:lang w:val="de-DE"/>
              </w:rPr>
              <w:t>1.995 cm</w:t>
            </w:r>
            <w:r w:rsidRPr="0083456E">
              <w:rPr>
                <w:rFonts w:cs="Arial"/>
                <w:szCs w:val="18"/>
                <w:vertAlign w:val="superscript"/>
                <w:lang w:val="de-DE"/>
              </w:rPr>
              <w:t>3</w:t>
            </w: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Verdichtung:</w:t>
            </w:r>
          </w:p>
        </w:tc>
        <w:tc>
          <w:tcPr>
            <w:tcW w:w="6237" w:type="dxa"/>
          </w:tcPr>
          <w:p w:rsidR="00382F1C" w:rsidRPr="0083456E" w:rsidRDefault="00382F1C" w:rsidP="00382F1C">
            <w:pPr>
              <w:rPr>
                <w:rFonts w:cs="Arial"/>
                <w:szCs w:val="18"/>
                <w:lang w:val="de-DE"/>
              </w:rPr>
            </w:pPr>
            <w:r w:rsidRPr="0083456E">
              <w:rPr>
                <w:rFonts w:cs="Arial"/>
                <w:szCs w:val="18"/>
                <w:lang w:val="de-DE"/>
              </w:rPr>
              <w:t>11,0:1</w:t>
            </w: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Ventiltrieb:</w:t>
            </w:r>
          </w:p>
        </w:tc>
        <w:tc>
          <w:tcPr>
            <w:tcW w:w="6237" w:type="dxa"/>
          </w:tcPr>
          <w:p w:rsidR="00382F1C" w:rsidRPr="0083456E" w:rsidRDefault="00382F1C" w:rsidP="00382F1C">
            <w:pPr>
              <w:rPr>
                <w:rFonts w:cs="Arial"/>
                <w:szCs w:val="18"/>
                <w:lang w:val="de-DE"/>
              </w:rPr>
            </w:pPr>
            <w:r w:rsidRPr="0083456E">
              <w:rPr>
                <w:rFonts w:cs="Arial"/>
                <w:szCs w:val="18"/>
                <w:lang w:val="de-DE"/>
              </w:rPr>
              <w:t>zwei obenliegende Nockenwellen pro Bank, Antrieb über Kombination aus</w:t>
            </w:r>
            <w:r>
              <w:rPr>
                <w:rFonts w:cs="Arial"/>
                <w:szCs w:val="18"/>
                <w:lang w:val="de-DE"/>
              </w:rPr>
              <w:t xml:space="preserve"> </w:t>
            </w:r>
            <w:r w:rsidRPr="0083456E">
              <w:rPr>
                <w:rFonts w:cs="Arial"/>
                <w:szCs w:val="18"/>
                <w:lang w:val="de-DE"/>
              </w:rPr>
              <w:t>Kette und Zahnrädern, zwei hängende Ventile pro Zylinder</w:t>
            </w:r>
          </w:p>
        </w:tc>
      </w:tr>
      <w:tr w:rsidR="00382F1C" w:rsidTr="00382F1C">
        <w:tc>
          <w:tcPr>
            <w:tcW w:w="2273" w:type="dxa"/>
          </w:tcPr>
          <w:p w:rsidR="00382F1C" w:rsidRPr="0083456E" w:rsidRDefault="00382F1C" w:rsidP="00382F1C">
            <w:pPr>
              <w:rPr>
                <w:rFonts w:cs="Arial"/>
                <w:szCs w:val="18"/>
                <w:lang w:val="de-DE"/>
              </w:rPr>
            </w:pPr>
            <w:proofErr w:type="spellStart"/>
            <w:r w:rsidRPr="0083456E">
              <w:rPr>
                <w:rFonts w:cs="Arial"/>
                <w:szCs w:val="18"/>
                <w:lang w:val="de-DE"/>
              </w:rPr>
              <w:t>Gemischaufbereitung</w:t>
            </w:r>
            <w:proofErr w:type="spellEnd"/>
            <w:r w:rsidRPr="0083456E">
              <w:rPr>
                <w:rFonts w:cs="Arial"/>
                <w:szCs w:val="18"/>
                <w:lang w:val="de-DE"/>
              </w:rPr>
              <w:t>:</w:t>
            </w:r>
          </w:p>
        </w:tc>
        <w:tc>
          <w:tcPr>
            <w:tcW w:w="6237" w:type="dxa"/>
          </w:tcPr>
          <w:p w:rsidR="00382F1C" w:rsidRPr="0083456E" w:rsidRDefault="00382F1C" w:rsidP="00382F1C">
            <w:pPr>
              <w:rPr>
                <w:rFonts w:cs="Arial"/>
                <w:szCs w:val="18"/>
                <w:lang w:val="de-DE"/>
              </w:rPr>
            </w:pPr>
            <w:r w:rsidRPr="0083456E">
              <w:rPr>
                <w:rFonts w:cs="Arial"/>
                <w:szCs w:val="18"/>
                <w:lang w:val="de-DE"/>
              </w:rPr>
              <w:t>mechanische Multipoint-Einspritzung (Lucas)</w:t>
            </w: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Leistung:</w:t>
            </w:r>
          </w:p>
        </w:tc>
        <w:tc>
          <w:tcPr>
            <w:tcW w:w="6237" w:type="dxa"/>
          </w:tcPr>
          <w:p w:rsidR="00382F1C" w:rsidRPr="0083456E" w:rsidRDefault="00382F1C" w:rsidP="00382F1C">
            <w:pPr>
              <w:rPr>
                <w:rFonts w:cs="Arial"/>
                <w:szCs w:val="18"/>
                <w:lang w:val="de-DE"/>
              </w:rPr>
            </w:pPr>
            <w:r w:rsidRPr="0083456E">
              <w:rPr>
                <w:rFonts w:cs="Arial"/>
                <w:szCs w:val="18"/>
                <w:lang w:val="de-DE"/>
              </w:rPr>
              <w:t xml:space="preserve">199 kW </w:t>
            </w:r>
            <w:r>
              <w:rPr>
                <w:rFonts w:cs="Arial"/>
                <w:szCs w:val="18"/>
                <w:lang w:val="de-DE"/>
              </w:rPr>
              <w:t>(</w:t>
            </w:r>
            <w:r w:rsidRPr="0083456E">
              <w:rPr>
                <w:rFonts w:cs="Arial"/>
                <w:szCs w:val="18"/>
                <w:lang w:val="de-DE"/>
              </w:rPr>
              <w:t>270 PS</w:t>
            </w:r>
            <w:r>
              <w:rPr>
                <w:rFonts w:cs="Arial"/>
                <w:szCs w:val="18"/>
                <w:lang w:val="de-DE"/>
              </w:rPr>
              <w:t>)</w:t>
            </w:r>
            <w:r w:rsidRPr="0083456E">
              <w:rPr>
                <w:rFonts w:cs="Arial"/>
                <w:szCs w:val="18"/>
                <w:lang w:val="de-DE"/>
              </w:rPr>
              <w:t xml:space="preserve"> bei 9.600/min</w:t>
            </w:r>
            <w:r w:rsidRPr="0083456E">
              <w:rPr>
                <w:rFonts w:cs="Arial"/>
                <w:szCs w:val="18"/>
                <w:vertAlign w:val="superscript"/>
                <w:lang w:val="de-DE"/>
              </w:rPr>
              <w:t>-1</w:t>
            </w: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Getriebe:</w:t>
            </w:r>
          </w:p>
        </w:tc>
        <w:tc>
          <w:tcPr>
            <w:tcW w:w="6237" w:type="dxa"/>
          </w:tcPr>
          <w:p w:rsidR="00382F1C" w:rsidRPr="0083456E" w:rsidRDefault="00382F1C" w:rsidP="00382F1C">
            <w:pPr>
              <w:rPr>
                <w:rFonts w:cs="Arial"/>
                <w:szCs w:val="18"/>
                <w:lang w:val="de-DE"/>
              </w:rPr>
            </w:pPr>
            <w:r w:rsidRPr="0083456E">
              <w:rPr>
                <w:rFonts w:cs="Arial"/>
                <w:szCs w:val="18"/>
                <w:lang w:val="de-DE"/>
              </w:rPr>
              <w:t>sechs Vorwärtsgänge, Rückwärtsgang, hinter dem Motor angeflanscht</w:t>
            </w:r>
          </w:p>
        </w:tc>
      </w:tr>
      <w:tr w:rsidR="00382F1C" w:rsidRPr="00382F1C"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RPr="00382F1C" w:rsidTr="00382F1C">
        <w:tc>
          <w:tcPr>
            <w:tcW w:w="2273" w:type="dxa"/>
          </w:tcPr>
          <w:p w:rsidR="00382F1C" w:rsidRPr="0083456E" w:rsidRDefault="00382F1C" w:rsidP="00382F1C">
            <w:pPr>
              <w:rPr>
                <w:rFonts w:cs="Arial"/>
                <w:szCs w:val="18"/>
                <w:lang w:val="de-DE"/>
              </w:rPr>
            </w:pPr>
            <w:r w:rsidRPr="0083456E">
              <w:rPr>
                <w:rFonts w:cs="Arial"/>
                <w:szCs w:val="18"/>
                <w:lang w:val="de-DE"/>
              </w:rPr>
              <w:t>Höchstgeschwindigkeit:</w:t>
            </w:r>
          </w:p>
        </w:tc>
        <w:tc>
          <w:tcPr>
            <w:tcW w:w="6237" w:type="dxa"/>
          </w:tcPr>
          <w:p w:rsidR="00382F1C" w:rsidRPr="0083456E" w:rsidRDefault="00382F1C" w:rsidP="00382F1C">
            <w:pPr>
              <w:rPr>
                <w:rFonts w:cs="Arial"/>
                <w:szCs w:val="18"/>
                <w:lang w:val="de-DE"/>
              </w:rPr>
            </w:pPr>
            <w:r w:rsidRPr="0083456E">
              <w:rPr>
                <w:rFonts w:cs="Arial"/>
                <w:szCs w:val="18"/>
                <w:lang w:val="de-DE"/>
              </w:rPr>
              <w:t>260 - 300 km/h (je nach Übersetzung und Karosserievariante)</w:t>
            </w:r>
          </w:p>
        </w:tc>
      </w:tr>
      <w:tr w:rsidR="00382F1C" w:rsidRPr="00382F1C" w:rsidTr="00382F1C">
        <w:tc>
          <w:tcPr>
            <w:tcW w:w="2273" w:type="dxa"/>
          </w:tcPr>
          <w:p w:rsidR="00382F1C" w:rsidRPr="0083456E" w:rsidRDefault="00382F1C" w:rsidP="00382F1C">
            <w:pPr>
              <w:rPr>
                <w:rFonts w:cs="Arial"/>
                <w:szCs w:val="18"/>
                <w:lang w:val="de-DE"/>
              </w:rPr>
            </w:pPr>
          </w:p>
        </w:tc>
        <w:tc>
          <w:tcPr>
            <w:tcW w:w="6237" w:type="dxa"/>
          </w:tcPr>
          <w:p w:rsidR="00382F1C" w:rsidRPr="0083456E" w:rsidRDefault="00382F1C" w:rsidP="00382F1C">
            <w:pPr>
              <w:rPr>
                <w:rFonts w:cs="Arial"/>
                <w:szCs w:val="18"/>
                <w:lang w:val="de-DE"/>
              </w:rPr>
            </w:pPr>
          </w:p>
        </w:tc>
      </w:tr>
      <w:tr w:rsidR="00382F1C" w:rsidTr="00382F1C">
        <w:tc>
          <w:tcPr>
            <w:tcW w:w="2273" w:type="dxa"/>
          </w:tcPr>
          <w:p w:rsidR="00382F1C" w:rsidRPr="0083456E" w:rsidRDefault="00382F1C" w:rsidP="00382F1C">
            <w:pPr>
              <w:rPr>
                <w:rFonts w:cs="Arial"/>
                <w:szCs w:val="18"/>
                <w:lang w:val="de-DE"/>
              </w:rPr>
            </w:pPr>
            <w:r w:rsidRPr="0083456E">
              <w:rPr>
                <w:rFonts w:cs="Arial"/>
                <w:b/>
                <w:szCs w:val="18"/>
                <w:lang w:val="de-DE"/>
              </w:rPr>
              <w:t>Produktion</w:t>
            </w:r>
          </w:p>
        </w:tc>
        <w:tc>
          <w:tcPr>
            <w:tcW w:w="6237" w:type="dxa"/>
          </w:tcPr>
          <w:p w:rsidR="00382F1C" w:rsidRPr="0083456E" w:rsidRDefault="00382F1C" w:rsidP="00382F1C">
            <w:pPr>
              <w:rPr>
                <w:rFonts w:cs="Arial"/>
                <w:szCs w:val="18"/>
                <w:lang w:val="de-DE"/>
              </w:rPr>
            </w:pP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Zeitraum:</w:t>
            </w:r>
          </w:p>
        </w:tc>
        <w:tc>
          <w:tcPr>
            <w:tcW w:w="6237" w:type="dxa"/>
          </w:tcPr>
          <w:p w:rsidR="00382F1C" w:rsidRPr="0083456E" w:rsidRDefault="00382F1C" w:rsidP="00382F1C">
            <w:pPr>
              <w:rPr>
                <w:rFonts w:cs="Arial"/>
                <w:szCs w:val="18"/>
                <w:lang w:val="de-DE"/>
              </w:rPr>
            </w:pPr>
            <w:r w:rsidRPr="0083456E">
              <w:rPr>
                <w:rFonts w:cs="Arial"/>
                <w:szCs w:val="18"/>
                <w:lang w:val="de-DE"/>
              </w:rPr>
              <w:t>1967 – 1969</w:t>
            </w:r>
          </w:p>
        </w:tc>
      </w:tr>
      <w:tr w:rsidR="00382F1C" w:rsidTr="00382F1C">
        <w:tc>
          <w:tcPr>
            <w:tcW w:w="2273" w:type="dxa"/>
          </w:tcPr>
          <w:p w:rsidR="00382F1C" w:rsidRPr="0083456E" w:rsidRDefault="00382F1C" w:rsidP="00382F1C">
            <w:pPr>
              <w:rPr>
                <w:rFonts w:cs="Arial"/>
                <w:szCs w:val="18"/>
                <w:lang w:val="de-DE"/>
              </w:rPr>
            </w:pPr>
            <w:r w:rsidRPr="0083456E">
              <w:rPr>
                <w:rFonts w:cs="Arial"/>
                <w:szCs w:val="18"/>
                <w:lang w:val="de-DE"/>
              </w:rPr>
              <w:t>Stückzahl:</w:t>
            </w:r>
          </w:p>
        </w:tc>
        <w:tc>
          <w:tcPr>
            <w:tcW w:w="6237" w:type="dxa"/>
          </w:tcPr>
          <w:p w:rsidR="00382F1C" w:rsidRPr="0083456E" w:rsidRDefault="00382F1C" w:rsidP="00382F1C">
            <w:pPr>
              <w:rPr>
                <w:rFonts w:cs="Arial"/>
                <w:szCs w:val="18"/>
                <w:lang w:val="de-DE"/>
              </w:rPr>
            </w:pPr>
            <w:r w:rsidRPr="0083456E">
              <w:rPr>
                <w:rFonts w:cs="Arial"/>
                <w:szCs w:val="18"/>
                <w:lang w:val="de-DE"/>
              </w:rPr>
              <w:t>ca. 30</w:t>
            </w:r>
          </w:p>
        </w:tc>
      </w:tr>
    </w:tbl>
    <w:p w:rsidR="00382F1C" w:rsidRPr="0081447D" w:rsidRDefault="00382F1C" w:rsidP="00382F1C">
      <w:pPr>
        <w:rPr>
          <w:rFonts w:cs="Arial"/>
          <w:b/>
          <w:color w:val="850624" w:themeColor="accent1" w:themeShade="BF"/>
          <w:szCs w:val="18"/>
          <w:lang w:val="de-DE"/>
        </w:rPr>
      </w:pPr>
      <w:r w:rsidRPr="0081447D">
        <w:rPr>
          <w:rFonts w:cs="Arial"/>
          <w:b/>
          <w:color w:val="850624" w:themeColor="accent1" w:themeShade="BF"/>
          <w:szCs w:val="18"/>
          <w:lang w:val="de-DE"/>
        </w:rPr>
        <w:t xml:space="preserve">Technische Daten Alfa Romeo </w:t>
      </w:r>
      <w:proofErr w:type="spellStart"/>
      <w:r w:rsidRPr="0081447D">
        <w:rPr>
          <w:rFonts w:cs="Arial"/>
          <w:b/>
          <w:color w:val="850624" w:themeColor="accent1" w:themeShade="BF"/>
          <w:szCs w:val="18"/>
          <w:lang w:val="de-DE"/>
        </w:rPr>
        <w:t>Tipo</w:t>
      </w:r>
      <w:proofErr w:type="spellEnd"/>
      <w:r w:rsidRPr="0081447D">
        <w:rPr>
          <w:rFonts w:cs="Arial"/>
          <w:b/>
          <w:color w:val="850624" w:themeColor="accent1" w:themeShade="BF"/>
          <w:szCs w:val="18"/>
          <w:lang w:val="de-DE"/>
        </w:rPr>
        <w:t xml:space="preserve"> 33 und </w:t>
      </w:r>
      <w:proofErr w:type="spellStart"/>
      <w:r w:rsidRPr="0081447D">
        <w:rPr>
          <w:rFonts w:cs="Arial"/>
          <w:b/>
          <w:color w:val="850624" w:themeColor="accent1" w:themeShade="BF"/>
          <w:szCs w:val="18"/>
          <w:lang w:val="de-DE"/>
        </w:rPr>
        <w:t>Tipo</w:t>
      </w:r>
      <w:proofErr w:type="spellEnd"/>
      <w:r w:rsidRPr="0081447D">
        <w:rPr>
          <w:rFonts w:cs="Arial"/>
          <w:b/>
          <w:color w:val="850624" w:themeColor="accent1" w:themeShade="BF"/>
          <w:szCs w:val="18"/>
          <w:lang w:val="de-DE"/>
        </w:rPr>
        <w:t xml:space="preserve"> 33/2 – Rennversion </w:t>
      </w:r>
    </w:p>
    <w:p w:rsidR="00382F1C" w:rsidRPr="0081447D" w:rsidRDefault="00382F1C" w:rsidP="00382F1C">
      <w:pPr>
        <w:rPr>
          <w:rFonts w:cs="Arial"/>
          <w:b/>
          <w:szCs w:val="18"/>
          <w:lang w:val="de-DE"/>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20361E" w:rsidRDefault="002271CC" w:rsidP="0003669A">
      <w:pPr>
        <w:pStyle w:val="04NomeLetteraItalic"/>
        <w:spacing w:line="240" w:lineRule="auto"/>
        <w:rPr>
          <w:rFonts w:asciiTheme="minorHAnsi" w:hAnsiTheme="minorHAnsi" w:cstheme="minorHAnsi"/>
          <w:i w:val="0"/>
          <w:szCs w:val="16"/>
          <w:lang w:val="de-AT"/>
        </w:rPr>
      </w:pPr>
    </w:p>
    <w:sectPr w:rsidR="002271CC" w:rsidRPr="0020361E" w:rsidSect="004E1AF2">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56D7" w:rsidP="007368CD">
    <w:pPr>
      <w:pStyle w:val="Fuzeile"/>
    </w:pPr>
    <w:r w:rsidRPr="007A56D7">
      <w:rPr>
        <w:b/>
        <w:noProof/>
        <w:color w:val="FF0000"/>
        <w:lang w:val="en-US" w:eastAsia="en-US"/>
      </w:rPr>
      <w:drawing>
        <wp:inline distT="0" distB="0" distL="0" distR="0" wp14:anchorId="365CFF2B" wp14:editId="28B5E4CC">
          <wp:extent cx="4271645" cy="2402205"/>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r w:rsidRPr="001D33D8">
      <w:rPr>
        <w:b/>
        <w:noProof/>
        <w:color w:val="FF0000"/>
        <w:lang w:val="en-US" w:eastAsia="en-US"/>
      </w:rPr>
      <w:drawing>
        <wp:inline distT="0" distB="0" distL="0" distR="0" wp14:anchorId="65172738" wp14:editId="444889A0">
          <wp:extent cx="4271645" cy="24022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p>
  <w:p w:rsidR="00375E15" w:rsidRDefault="004E1AF2" w:rsidP="007368CD">
    <w:pPr>
      <w:pStyle w:val="Fuzeile"/>
    </w:pPr>
    <w:r w:rsidRPr="004E1AF2">
      <w:rPr>
        <w:noProof/>
        <w:lang w:val="en-US" w:eastAsia="en-US"/>
      </w:rPr>
      <mc:AlternateContent>
        <mc:Choice Requires="wps">
          <w:drawing>
            <wp:anchor distT="0" distB="0" distL="114300" distR="114300" simplePos="0" relativeHeight="251754496" behindDoc="0" locked="0" layoutInCell="1" allowOverlap="1" wp14:anchorId="60D3B267" wp14:editId="34700398">
              <wp:simplePos x="0" y="0"/>
              <wp:positionH relativeFrom="column">
                <wp:posOffset>269240</wp:posOffset>
              </wp:positionH>
              <wp:positionV relativeFrom="paragraph">
                <wp:posOffset>-80010</wp:posOffset>
              </wp:positionV>
              <wp:extent cx="1982470" cy="616585"/>
              <wp:effectExtent l="0" t="0" r="17780" b="1206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F2" w:rsidRPr="00435389" w:rsidRDefault="004E1AF2" w:rsidP="004E1AF2">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4E1AF2" w:rsidRPr="00435389" w:rsidRDefault="004E1AF2" w:rsidP="004E1AF2">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E1AF2" w:rsidRPr="009C662F" w:rsidRDefault="004E1AF2" w:rsidP="004E1AF2">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1.2pt;margin-top:-6.3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3p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" filled="f" stroked="f">
              <v:textbox inset="1mm,1mm,0,0">
                <w:txbxContent>
                  <w:p w:rsidR="004E1AF2" w:rsidRPr="00435389" w:rsidRDefault="004E1AF2" w:rsidP="004E1AF2">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4E1AF2" w:rsidRPr="00435389" w:rsidRDefault="004E1AF2" w:rsidP="004E1AF2">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E1AF2" w:rsidRPr="009C662F" w:rsidRDefault="004E1AF2" w:rsidP="004E1AF2">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txbxContent>
              </v:textbox>
            </v:shape>
          </w:pict>
        </mc:Fallback>
      </mc:AlternateContent>
    </w:r>
    <w:r w:rsidRPr="004E1AF2">
      <w:rPr>
        <w:noProof/>
        <w:lang w:val="en-US" w:eastAsia="en-US"/>
      </w:rPr>
      <mc:AlternateContent>
        <mc:Choice Requires="wps">
          <w:drawing>
            <wp:anchor distT="0" distB="0" distL="114300" distR="114300" simplePos="0" relativeHeight="251755520" behindDoc="0" locked="0" layoutInCell="1" allowOverlap="1" wp14:anchorId="588671DC" wp14:editId="38CAD818">
              <wp:simplePos x="0" y="0"/>
              <wp:positionH relativeFrom="column">
                <wp:posOffset>2251710</wp:posOffset>
              </wp:positionH>
              <wp:positionV relativeFrom="paragraph">
                <wp:posOffset>-80010</wp:posOffset>
              </wp:positionV>
              <wp:extent cx="2220595" cy="432435"/>
              <wp:effectExtent l="0" t="0" r="8255" b="571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F2" w:rsidRPr="009C662F" w:rsidRDefault="004E1AF2" w:rsidP="004E1AF2">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77.3pt;margin-top:-6.3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h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" filled="f" stroked="f">
              <v:textbox inset="1mm,1mm,0,0">
                <w:txbxContent>
                  <w:p w:rsidR="004E1AF2" w:rsidRPr="009C662F" w:rsidRDefault="004E1AF2" w:rsidP="004E1AF2">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E1AF2">
      <w:rPr>
        <w:noProof/>
        <w:lang w:val="en-US" w:eastAsia="en-US"/>
      </w:rPr>
      <mc:AlternateContent>
        <mc:Choice Requires="wps">
          <w:drawing>
            <wp:anchor distT="0" distB="0" distL="114300" distR="114300" simplePos="0" relativeHeight="251756544" behindDoc="0" locked="0" layoutInCell="1" allowOverlap="1" wp14:anchorId="5F959AB5" wp14:editId="095D0B5E">
              <wp:simplePos x="0" y="0"/>
              <wp:positionH relativeFrom="column">
                <wp:posOffset>4471035</wp:posOffset>
              </wp:positionH>
              <wp:positionV relativeFrom="paragraph">
                <wp:posOffset>-92075</wp:posOffset>
              </wp:positionV>
              <wp:extent cx="1432560" cy="432435"/>
              <wp:effectExtent l="0" t="0" r="15240" b="571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2.05pt;margin-top:-7.2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" filled="f" stroked="f">
              <v:textbox inset="1mm,1mm,0,0">
                <w:txbxContent>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4E1AF2">
      <w:rPr>
        <w:noProof/>
        <w:lang w:val="en-US" w:eastAsia="en-US"/>
      </w:rPr>
      <w:drawing>
        <wp:anchor distT="0" distB="0" distL="114300" distR="114300" simplePos="0" relativeHeight="251757568" behindDoc="1" locked="1" layoutInCell="1" allowOverlap="1" wp14:anchorId="2CC020DC" wp14:editId="61B96B8A">
          <wp:simplePos x="0" y="0"/>
          <wp:positionH relativeFrom="page">
            <wp:posOffset>664845</wp:posOffset>
          </wp:positionH>
          <wp:positionV relativeFrom="page">
            <wp:posOffset>10139680</wp:posOffset>
          </wp:positionV>
          <wp:extent cx="685800" cy="338455"/>
          <wp:effectExtent l="0" t="0" r="0" b="4445"/>
          <wp:wrapNone/>
          <wp:docPr id="28" name="Grafik 28"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C0D2BC" wp14:editId="69616184">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57E70275" wp14:editId="545625DC">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07F73D38" wp14:editId="32F44E15">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FE0CB3C" wp14:editId="6DE1BB93">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07E5DD22" wp14:editId="18611607">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82F1C" w:rsidRPr="00382F1C">
                                <w:rPr>
                                  <w:noProof/>
                                  <w:lang w:val="de-DE"/>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82F1C" w:rsidRPr="00382F1C">
                          <w:rPr>
                            <w:noProof/>
                            <w:lang w:val="de-DE"/>
                          </w:rPr>
                          <w:t>5</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F96D89E" wp14:editId="3901099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77D946FB" wp14:editId="658511A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3D041BD9" wp14:editId="61AD334A">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C958775" wp14:editId="1F7A6AB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2DD4A9C0" wp14:editId="5280F06F">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3794A951" wp14:editId="5D305DD8">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238D0402" wp14:editId="73DF80B6">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059CAF7" wp14:editId="6FCC4184">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9FA525A" wp14:editId="633601A9">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9EAAEBA" wp14:editId="2B3DD27D">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271CC"/>
    <w:rsid w:val="0024198C"/>
    <w:rsid w:val="00267622"/>
    <w:rsid w:val="002A6DB2"/>
    <w:rsid w:val="002D694C"/>
    <w:rsid w:val="00315CEA"/>
    <w:rsid w:val="0034593D"/>
    <w:rsid w:val="00345E09"/>
    <w:rsid w:val="00355DCE"/>
    <w:rsid w:val="00366E38"/>
    <w:rsid w:val="00370917"/>
    <w:rsid w:val="00375E15"/>
    <w:rsid w:val="00377799"/>
    <w:rsid w:val="00382F1C"/>
    <w:rsid w:val="003A72B4"/>
    <w:rsid w:val="003C20E1"/>
    <w:rsid w:val="003F0D6C"/>
    <w:rsid w:val="00406679"/>
    <w:rsid w:val="00425778"/>
    <w:rsid w:val="00426287"/>
    <w:rsid w:val="00435389"/>
    <w:rsid w:val="004475B3"/>
    <w:rsid w:val="0045305E"/>
    <w:rsid w:val="00465003"/>
    <w:rsid w:val="00497388"/>
    <w:rsid w:val="004B28D5"/>
    <w:rsid w:val="004E1AF2"/>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A56D7"/>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5FCB"/>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F353C9-A01E-4050-8F62-2FA29978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6</Pages>
  <Words>2204</Words>
  <Characters>12568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14743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2017-02-07T14:45:00Z</cp:lastPrinted>
  <dcterms:created xsi:type="dcterms:W3CDTF">2017-03-13T11:48:00Z</dcterms:created>
  <dcterms:modified xsi:type="dcterms:W3CDTF">2017-03-13T11:48:00Z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