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3F" w:rsidRPr="008B2E3F" w:rsidRDefault="008B2E3F" w:rsidP="008B2E3F">
      <w:pPr>
        <w:pStyle w:val="04NomeLetteraItalic"/>
        <w:spacing w:line="280" w:lineRule="exact"/>
        <w:rPr>
          <w:rFonts w:asciiTheme="majorHAnsi" w:hAnsiTheme="majorHAnsi" w:cstheme="majorHAnsi"/>
          <w:b/>
          <w:i w:val="0"/>
          <w:color w:val="B30931"/>
          <w:sz w:val="24"/>
          <w:szCs w:val="28"/>
        </w:rPr>
      </w:pPr>
      <w:r w:rsidRPr="008B2E3F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Zwei neue Varianten erweitern Motorenpalette des Alfa Romeo Stelvio </w:t>
      </w:r>
    </w:p>
    <w:p w:rsidR="00C4707A" w:rsidRPr="008F50A9" w:rsidRDefault="00C4707A" w:rsidP="008B2E3F">
      <w:pPr>
        <w:pStyle w:val="04NomeLetteraItalic"/>
        <w:spacing w:line="280" w:lineRule="exact"/>
        <w:ind w:firstLine="720"/>
        <w:jc w:val="left"/>
        <w:rPr>
          <w:rFonts w:asciiTheme="minorHAnsi" w:hAnsiTheme="minorHAnsi" w:cstheme="minorHAnsi"/>
          <w:color w:val="B30931" w:themeColor="accent1"/>
          <w:sz w:val="24"/>
          <w:szCs w:val="20"/>
        </w:rPr>
      </w:pPr>
    </w:p>
    <w:p w:rsidR="008B2E3F" w:rsidRDefault="008B2E3F" w:rsidP="008B2E3F">
      <w:pPr>
        <w:pStyle w:val="04NomeLetteraItalic"/>
        <w:spacing w:line="280" w:lineRule="exact"/>
        <w:jc w:val="left"/>
        <w:rPr>
          <w:rFonts w:asciiTheme="minorHAnsi" w:hAnsiTheme="minorHAnsi" w:cstheme="minorHAnsi"/>
          <w:color w:val="B30931" w:themeColor="accent1"/>
          <w:sz w:val="22"/>
          <w:szCs w:val="20"/>
        </w:rPr>
      </w:pPr>
      <w:r w:rsidRPr="008B2E3F">
        <w:rPr>
          <w:rFonts w:asciiTheme="minorHAnsi" w:hAnsiTheme="minorHAnsi" w:cstheme="minorHAnsi"/>
          <w:color w:val="B30931" w:themeColor="accent1"/>
          <w:sz w:val="22"/>
          <w:szCs w:val="20"/>
        </w:rPr>
        <w:t>Italienisches Premium-SUV ist ab sofort auch mit einem 110 kW (150 PS) leistendem Turbodiesel und Hinterradantrieb erhäl</w:t>
      </w:r>
      <w:r w:rsidR="009536D1">
        <w:rPr>
          <w:rFonts w:asciiTheme="minorHAnsi" w:hAnsiTheme="minorHAnsi" w:cstheme="minorHAnsi"/>
          <w:color w:val="B30931" w:themeColor="accent1"/>
          <w:sz w:val="22"/>
          <w:szCs w:val="20"/>
        </w:rPr>
        <w:t>tlich (4,7l/100 km und 124g/km)</w:t>
      </w:r>
      <w:r w:rsidRPr="008B2E3F">
        <w:rPr>
          <w:rFonts w:asciiTheme="minorHAnsi" w:hAnsiTheme="minorHAnsi" w:cstheme="minorHAnsi"/>
          <w:color w:val="B30931" w:themeColor="accent1"/>
          <w:sz w:val="22"/>
          <w:szCs w:val="20"/>
        </w:rPr>
        <w:t>. Turbodiesel mit 132 kW(180 PS) jetzt auch mit Allradantrieb Alfa™ Q4 kombinierbar (4,8l/100</w:t>
      </w:r>
      <w:r w:rsidR="009536D1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 </w:t>
      </w:r>
      <w:r w:rsidRPr="008B2E3F">
        <w:rPr>
          <w:rFonts w:asciiTheme="minorHAnsi" w:hAnsiTheme="minorHAnsi" w:cstheme="minorHAnsi"/>
          <w:color w:val="B30931" w:themeColor="accent1"/>
          <w:sz w:val="22"/>
          <w:szCs w:val="20"/>
        </w:rPr>
        <w:t>km und 127g</w:t>
      </w:r>
      <w:r w:rsidR="00314AA2">
        <w:rPr>
          <w:rFonts w:asciiTheme="minorHAnsi" w:hAnsiTheme="minorHAnsi" w:cstheme="minorHAnsi"/>
          <w:color w:val="B30931" w:themeColor="accent1"/>
          <w:sz w:val="22"/>
          <w:szCs w:val="20"/>
        </w:rPr>
        <w:t>/km</w:t>
      </w:r>
      <w:r w:rsidRPr="008B2E3F">
        <w:rPr>
          <w:rFonts w:asciiTheme="minorHAnsi" w:hAnsiTheme="minorHAnsi" w:cstheme="minorHAnsi"/>
          <w:color w:val="B30931" w:themeColor="accent1"/>
          <w:sz w:val="22"/>
          <w:szCs w:val="20"/>
        </w:rPr>
        <w:t>). Achtstufen-Automatikgetriebe</w:t>
      </w:r>
      <w:r w:rsidR="003C7488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 sowie </w:t>
      </w:r>
      <w:r w:rsidR="003C7488" w:rsidRPr="003C7488">
        <w:rPr>
          <w:rFonts w:asciiTheme="minorHAnsi" w:hAnsiTheme="minorHAnsi" w:cstheme="minorHAnsi"/>
          <w:color w:val="B30931" w:themeColor="accent1"/>
          <w:sz w:val="22"/>
          <w:szCs w:val="20"/>
        </w:rPr>
        <w:t>4 Jahre Alfa Romeo Garantie</w:t>
      </w:r>
      <w:r w:rsidR="003C7488" w:rsidRPr="003C7488">
        <w:rPr>
          <w:rFonts w:asciiTheme="minorHAnsi" w:hAnsiTheme="minorHAnsi" w:cstheme="minorHAnsi"/>
          <w:color w:val="850624" w:themeColor="accent1" w:themeShade="BF"/>
          <w:sz w:val="22"/>
        </w:rPr>
        <w:t xml:space="preserve"> </w:t>
      </w:r>
      <w:r w:rsidR="00314AA2">
        <w:rPr>
          <w:rFonts w:asciiTheme="minorHAnsi" w:hAnsiTheme="minorHAnsi" w:cstheme="minorHAnsi"/>
          <w:color w:val="B30931" w:themeColor="accent1"/>
          <w:sz w:val="22"/>
          <w:szCs w:val="20"/>
        </w:rPr>
        <w:t>bei</w:t>
      </w:r>
      <w:r w:rsidRPr="008B2E3F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 </w:t>
      </w:r>
      <w:r w:rsidR="00314AA2">
        <w:rPr>
          <w:rFonts w:asciiTheme="minorHAnsi" w:hAnsiTheme="minorHAnsi" w:cstheme="minorHAnsi"/>
          <w:color w:val="B30931" w:themeColor="accent1"/>
          <w:sz w:val="22"/>
          <w:szCs w:val="20"/>
        </w:rPr>
        <w:t>allen</w:t>
      </w:r>
      <w:r w:rsidRPr="008B2E3F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 Motorversionen des Alfa Romeo Stelvio serienmäßig.   </w:t>
      </w:r>
    </w:p>
    <w:p w:rsidR="0092532B" w:rsidRPr="00C33B9A" w:rsidRDefault="0092532B" w:rsidP="008B2E3F">
      <w:pPr>
        <w:pStyle w:val="04NomeLetteraItalic"/>
        <w:spacing w:line="280" w:lineRule="exact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Pr="008F50A9">
        <w:rPr>
          <w:rFonts w:asciiTheme="minorHAnsi" w:hAnsiTheme="minorHAnsi" w:cstheme="minorHAnsi"/>
          <w:b/>
          <w:sz w:val="20"/>
          <w:szCs w:val="20"/>
        </w:rPr>
        <w:t xml:space="preserve">Wien, </w:t>
      </w:r>
      <w:r w:rsidR="008B2E3F" w:rsidRPr="008F50A9">
        <w:rPr>
          <w:rFonts w:asciiTheme="minorHAnsi" w:hAnsiTheme="minorHAnsi" w:cstheme="minorHAnsi"/>
          <w:b/>
          <w:sz w:val="20"/>
          <w:szCs w:val="20"/>
        </w:rPr>
        <w:t xml:space="preserve">8. Mai </w:t>
      </w:r>
      <w:r w:rsidR="00F45C24" w:rsidRPr="008F50A9">
        <w:rPr>
          <w:rFonts w:asciiTheme="minorHAnsi" w:hAnsiTheme="minorHAnsi" w:cstheme="minorHAnsi"/>
          <w:b/>
          <w:sz w:val="20"/>
          <w:szCs w:val="20"/>
        </w:rPr>
        <w:t>2017</w:t>
      </w:r>
    </w:p>
    <w:p w:rsidR="008B2E3F" w:rsidRPr="008B2E3F" w:rsidRDefault="00441171" w:rsidP="008B2E3F">
      <w:pPr>
        <w:pStyle w:val="StandardWeb"/>
        <w:tabs>
          <w:tab w:val="left" w:pos="4253"/>
        </w:tabs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i/>
          <w:noProof/>
          <w:color w:val="B30931" w:themeColor="accent1"/>
          <w:sz w:val="28"/>
          <w:szCs w:val="28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6100871" wp14:editId="502092FE">
            <wp:simplePos x="0" y="0"/>
            <wp:positionH relativeFrom="column">
              <wp:posOffset>-1067104</wp:posOffset>
            </wp:positionH>
            <wp:positionV relativeFrom="paragraph">
              <wp:posOffset>184205</wp:posOffset>
            </wp:positionV>
            <wp:extent cx="672999" cy="672999"/>
            <wp:effectExtent l="0" t="0" r="0" b="0"/>
            <wp:wrapNone/>
            <wp:docPr id="7" name="Grafik 7" descr="D:\users\F33760B\Desktop\Giorgio\AW_Digital_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33760B\Desktop\Giorgio\AW_Digital_Ver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9" cy="67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2B">
        <w:rPr>
          <w:rFonts w:asciiTheme="minorHAnsi" w:hAnsiTheme="minorHAnsi" w:cstheme="minorHAnsi"/>
          <w:color w:val="202020"/>
          <w:sz w:val="20"/>
          <w:szCs w:val="20"/>
          <w:lang w:val="de-DE"/>
        </w:rPr>
        <w:br/>
      </w:r>
      <w:r w:rsidR="008B2E3F" w:rsidRPr="008B2E3F">
        <w:rPr>
          <w:rFonts w:ascii="Arial" w:hAnsi="Arial" w:cs="Arial"/>
          <w:sz w:val="18"/>
          <w:szCs w:val="18"/>
          <w:lang w:val="de-DE"/>
        </w:rPr>
        <w:t xml:space="preserve">Die Modellpalette des Alfa Romeo </w:t>
      </w:r>
      <w:proofErr w:type="spellStart"/>
      <w:r w:rsidR="008B2E3F" w:rsidRPr="008B2E3F">
        <w:rPr>
          <w:rFonts w:ascii="Arial" w:hAnsi="Arial" w:cs="Arial"/>
          <w:sz w:val="18"/>
          <w:szCs w:val="18"/>
          <w:lang w:val="de-DE"/>
        </w:rPr>
        <w:t>Stelvio</w:t>
      </w:r>
      <w:proofErr w:type="spellEnd"/>
      <w:r w:rsidR="008B2E3F" w:rsidRPr="008B2E3F">
        <w:rPr>
          <w:rFonts w:ascii="Arial" w:hAnsi="Arial" w:cs="Arial"/>
          <w:sz w:val="18"/>
          <w:szCs w:val="18"/>
          <w:lang w:val="de-DE"/>
        </w:rPr>
        <w:t xml:space="preserve"> wird konsequent erweitert. Ab sofort ist der italienische Premium-SUV in zwei zusätzlichen attraktiven Motorvarianten erhältlich. Eine 110 kW (150 PS) leistende Variante des 2,2-Liter-Turbodiesels rundet das Dieselangebot ab. Das Triebwerk ist mit Hinterradantrieb und Achtstufen-Automatikgetriebe kombiniert. Es überzeugt mit einem niedrigen Durchschnittsverbrauch von nur 4,7 Liter/100 Kilometer. Der Alfa Romeo Stelvio 2.2 Diesel in der neuen 150-PS-Variante steht ab </w:t>
      </w:r>
      <w:r w:rsidR="009536D1">
        <w:rPr>
          <w:rFonts w:ascii="Arial" w:hAnsi="Arial" w:cs="Arial"/>
          <w:sz w:val="18"/>
          <w:szCs w:val="18"/>
          <w:lang w:val="de-DE"/>
        </w:rPr>
        <w:t xml:space="preserve">42.030,- </w:t>
      </w:r>
      <w:r w:rsidR="008B2E3F" w:rsidRPr="008B2E3F">
        <w:rPr>
          <w:rFonts w:ascii="Arial" w:hAnsi="Arial" w:cs="Arial"/>
          <w:sz w:val="18"/>
          <w:szCs w:val="18"/>
          <w:lang w:val="de-DE"/>
        </w:rPr>
        <w:t>Euro in der Basisausstattung</w:t>
      </w:r>
      <w:r w:rsidR="009536D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9536D1">
        <w:rPr>
          <w:rFonts w:ascii="Arial" w:hAnsi="Arial" w:cs="Arial"/>
          <w:sz w:val="18"/>
          <w:szCs w:val="18"/>
          <w:lang w:val="de-DE"/>
        </w:rPr>
        <w:t>Stelvio</w:t>
      </w:r>
      <w:proofErr w:type="spellEnd"/>
      <w:r w:rsidR="008B2E3F" w:rsidRPr="008B2E3F">
        <w:rPr>
          <w:rFonts w:ascii="Arial" w:hAnsi="Arial" w:cs="Arial"/>
          <w:sz w:val="18"/>
          <w:szCs w:val="18"/>
          <w:lang w:val="de-DE"/>
        </w:rPr>
        <w:t xml:space="preserve"> sowie in der </w:t>
      </w:r>
      <w:r w:rsidR="00314AA2">
        <w:rPr>
          <w:rFonts w:ascii="Arial" w:hAnsi="Arial" w:cs="Arial"/>
          <w:sz w:val="18"/>
          <w:szCs w:val="18"/>
          <w:lang w:val="de-DE"/>
        </w:rPr>
        <w:t>noch reichhaltigeren</w:t>
      </w:r>
      <w:r w:rsidR="008B2E3F" w:rsidRPr="008B2E3F">
        <w:rPr>
          <w:rFonts w:ascii="Arial" w:hAnsi="Arial" w:cs="Arial"/>
          <w:sz w:val="18"/>
          <w:szCs w:val="18"/>
          <w:lang w:val="de-DE"/>
        </w:rPr>
        <w:t xml:space="preserve"> Ausstattung Super ab </w:t>
      </w:r>
      <w:r w:rsidR="009536D1">
        <w:rPr>
          <w:rFonts w:ascii="Arial" w:hAnsi="Arial" w:cs="Arial"/>
          <w:sz w:val="18"/>
          <w:szCs w:val="18"/>
          <w:lang w:val="de-DE"/>
        </w:rPr>
        <w:t>44.830,-</w:t>
      </w:r>
      <w:r w:rsidR="008B2E3F" w:rsidRPr="008B2E3F">
        <w:rPr>
          <w:rFonts w:ascii="Arial" w:hAnsi="Arial" w:cs="Arial"/>
          <w:sz w:val="18"/>
          <w:szCs w:val="18"/>
          <w:lang w:val="de-DE"/>
        </w:rPr>
        <w:t xml:space="preserve"> </w:t>
      </w:r>
      <w:r w:rsidR="009536D1">
        <w:rPr>
          <w:rFonts w:ascii="Arial" w:hAnsi="Arial" w:cs="Arial"/>
          <w:sz w:val="18"/>
          <w:szCs w:val="18"/>
          <w:lang w:val="de-DE"/>
        </w:rPr>
        <w:t xml:space="preserve">Euro </w:t>
      </w:r>
      <w:r w:rsidR="008B2E3F" w:rsidRPr="008B2E3F">
        <w:rPr>
          <w:rFonts w:ascii="Arial" w:hAnsi="Arial" w:cs="Arial"/>
          <w:sz w:val="18"/>
          <w:szCs w:val="18"/>
          <w:lang w:val="de-DE"/>
        </w:rPr>
        <w:t>zur Wahl.</w:t>
      </w:r>
    </w:p>
    <w:p w:rsidR="008B2E3F" w:rsidRPr="008B2E3F" w:rsidRDefault="008B2E3F" w:rsidP="008B2E3F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DE"/>
        </w:rPr>
      </w:pPr>
    </w:p>
    <w:p w:rsidR="008B2E3F" w:rsidRPr="008B2E3F" w:rsidRDefault="008B2E3F" w:rsidP="008B2E3F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DE"/>
        </w:rPr>
      </w:pPr>
      <w:r w:rsidRPr="008B2E3F">
        <w:rPr>
          <w:rFonts w:ascii="Arial" w:hAnsi="Arial" w:cs="Arial"/>
          <w:sz w:val="18"/>
          <w:szCs w:val="18"/>
          <w:lang w:val="de-DE"/>
        </w:rPr>
        <w:t xml:space="preserve">Die zweite neue Antriebsvariante ist mit dem 2,2-Liter-Turbodiesel in der bereits bekannten Leistungsstufe mit 132 kW (180 PS) ausgerüstet, kann jetzt aber wahlweise mit Hinterradantrieb oder neu </w:t>
      </w:r>
      <w:r w:rsidR="00D07A74">
        <w:rPr>
          <w:rFonts w:ascii="Arial" w:hAnsi="Arial" w:cs="Arial"/>
          <w:sz w:val="18"/>
          <w:szCs w:val="18"/>
          <w:lang w:val="de-DE"/>
        </w:rPr>
        <w:t xml:space="preserve">auch </w:t>
      </w:r>
      <w:r w:rsidRPr="008B2E3F">
        <w:rPr>
          <w:rFonts w:ascii="Arial" w:hAnsi="Arial" w:cs="Arial"/>
          <w:sz w:val="18"/>
          <w:szCs w:val="18"/>
          <w:lang w:val="de-DE"/>
        </w:rPr>
        <w:t xml:space="preserve">mit dem Allradantrieb Alfa™ Q4 kombiniert werden. Der neue </w:t>
      </w:r>
      <w:r w:rsidR="009536D1">
        <w:rPr>
          <w:rFonts w:ascii="Arial" w:hAnsi="Arial" w:cs="Arial"/>
          <w:sz w:val="18"/>
          <w:szCs w:val="18"/>
          <w:lang w:val="de-DE"/>
        </w:rPr>
        <w:t>Alfa Romeo Stelvio 2.2 Diesel</w:t>
      </w:r>
      <w:r w:rsidRPr="008B2E3F">
        <w:rPr>
          <w:rFonts w:ascii="Arial" w:hAnsi="Arial" w:cs="Arial"/>
          <w:sz w:val="18"/>
          <w:szCs w:val="18"/>
          <w:lang w:val="de-DE"/>
        </w:rPr>
        <w:t xml:space="preserve"> mit 132</w:t>
      </w:r>
      <w:r w:rsidR="009536D1">
        <w:rPr>
          <w:rFonts w:ascii="Arial" w:hAnsi="Arial" w:cs="Arial"/>
          <w:sz w:val="18"/>
          <w:szCs w:val="18"/>
          <w:lang w:val="de-DE"/>
        </w:rPr>
        <w:t> </w:t>
      </w:r>
      <w:r w:rsidRPr="008B2E3F">
        <w:rPr>
          <w:rFonts w:ascii="Arial" w:hAnsi="Arial" w:cs="Arial"/>
          <w:sz w:val="18"/>
          <w:szCs w:val="18"/>
          <w:lang w:val="de-DE"/>
        </w:rPr>
        <w:t xml:space="preserve">kW (180 PS) </w:t>
      </w:r>
      <w:r w:rsidR="009536D1">
        <w:rPr>
          <w:rFonts w:ascii="Arial" w:hAnsi="Arial" w:cs="Arial"/>
          <w:sz w:val="18"/>
          <w:szCs w:val="18"/>
          <w:lang w:val="de-DE"/>
        </w:rPr>
        <w:t xml:space="preserve">und </w:t>
      </w:r>
      <w:r w:rsidRPr="008B2E3F">
        <w:rPr>
          <w:rFonts w:ascii="Arial" w:hAnsi="Arial" w:cs="Arial"/>
          <w:sz w:val="18"/>
          <w:szCs w:val="18"/>
          <w:lang w:val="de-DE"/>
        </w:rPr>
        <w:t xml:space="preserve">Allradantrieb Alfa™ Q4 </w:t>
      </w:r>
      <w:r w:rsidRPr="00100BAE">
        <w:rPr>
          <w:rFonts w:ascii="Arial" w:hAnsi="Arial" w:cs="Arial"/>
          <w:sz w:val="18"/>
          <w:szCs w:val="18"/>
          <w:lang w:val="de-DE"/>
        </w:rPr>
        <w:t xml:space="preserve">wird </w:t>
      </w:r>
      <w:r w:rsidR="003645D4" w:rsidRPr="00100BAE">
        <w:rPr>
          <w:rFonts w:ascii="Arial" w:hAnsi="Arial" w:cs="Arial"/>
          <w:sz w:val="18"/>
          <w:szCs w:val="18"/>
          <w:lang w:val="de-DE"/>
        </w:rPr>
        <w:t>ab 47.230,- Euro in der Basis Ausstattung</w:t>
      </w:r>
      <w:r w:rsidR="009536D1" w:rsidRPr="00100BAE">
        <w:rPr>
          <w:rFonts w:ascii="Arial" w:hAnsi="Arial" w:cs="Arial"/>
          <w:sz w:val="18"/>
          <w:szCs w:val="18"/>
          <w:lang w:val="de-DE"/>
        </w:rPr>
        <w:t xml:space="preserve"> </w:t>
      </w:r>
      <w:r w:rsidRPr="00100BAE">
        <w:rPr>
          <w:rFonts w:ascii="Arial" w:hAnsi="Arial" w:cs="Arial"/>
          <w:sz w:val="18"/>
          <w:szCs w:val="18"/>
          <w:lang w:val="de-DE"/>
        </w:rPr>
        <w:t>angeboten</w:t>
      </w:r>
      <w:r w:rsidR="009536D1">
        <w:rPr>
          <w:rFonts w:ascii="Arial" w:hAnsi="Arial" w:cs="Arial"/>
          <w:sz w:val="18"/>
          <w:szCs w:val="18"/>
          <w:lang w:val="de-DE"/>
        </w:rPr>
        <w:t>.</w:t>
      </w:r>
      <w:r w:rsidRPr="008B2E3F">
        <w:rPr>
          <w:rFonts w:ascii="Arial" w:hAnsi="Arial" w:cs="Arial"/>
          <w:sz w:val="18"/>
          <w:szCs w:val="18"/>
          <w:lang w:val="de-DE"/>
        </w:rPr>
        <w:t xml:space="preserve"> </w:t>
      </w:r>
      <w:r w:rsidR="009536D1">
        <w:rPr>
          <w:rFonts w:ascii="Arial" w:hAnsi="Arial" w:cs="Arial"/>
          <w:sz w:val="18"/>
          <w:szCs w:val="18"/>
          <w:lang w:val="de-DE"/>
        </w:rPr>
        <w:t>Die</w:t>
      </w:r>
      <w:r w:rsidR="003645D4">
        <w:rPr>
          <w:rFonts w:ascii="Arial" w:hAnsi="Arial" w:cs="Arial"/>
          <w:sz w:val="18"/>
          <w:szCs w:val="18"/>
          <w:lang w:val="de-DE"/>
        </w:rPr>
        <w:t xml:space="preserve"> </w:t>
      </w:r>
      <w:r w:rsidR="00100BAE">
        <w:rPr>
          <w:rFonts w:ascii="Arial" w:hAnsi="Arial" w:cs="Arial"/>
          <w:sz w:val="18"/>
          <w:szCs w:val="18"/>
          <w:lang w:val="de-DE"/>
        </w:rPr>
        <w:t xml:space="preserve">ab </w:t>
      </w:r>
      <w:r w:rsidR="00100BAE">
        <w:rPr>
          <w:rFonts w:ascii="Arial" w:hAnsi="Arial" w:cs="Arial"/>
          <w:sz w:val="18"/>
          <w:szCs w:val="18"/>
          <w:lang w:val="de-DE"/>
        </w:rPr>
        <w:t>50.030,</w:t>
      </w:r>
      <w:r w:rsidR="00100BAE">
        <w:rPr>
          <w:rFonts w:ascii="Arial" w:hAnsi="Arial" w:cs="Arial"/>
          <w:sz w:val="18"/>
          <w:szCs w:val="18"/>
          <w:lang w:val="de-DE"/>
        </w:rPr>
        <w:t>- Euro</w:t>
      </w:r>
      <w:r w:rsidR="00100BAE">
        <w:rPr>
          <w:rFonts w:ascii="Arial" w:hAnsi="Arial" w:cs="Arial"/>
          <w:sz w:val="18"/>
          <w:szCs w:val="18"/>
          <w:lang w:val="de-DE"/>
        </w:rPr>
        <w:t xml:space="preserve"> </w:t>
      </w:r>
      <w:r w:rsidR="00100BAE">
        <w:rPr>
          <w:rFonts w:ascii="Arial" w:hAnsi="Arial" w:cs="Arial"/>
          <w:sz w:val="18"/>
          <w:szCs w:val="18"/>
          <w:lang w:val="de-DE"/>
        </w:rPr>
        <w:t xml:space="preserve">erhältliche </w:t>
      </w:r>
      <w:r w:rsidR="003645D4">
        <w:rPr>
          <w:rFonts w:ascii="Arial" w:hAnsi="Arial" w:cs="Arial"/>
          <w:sz w:val="18"/>
          <w:szCs w:val="18"/>
          <w:lang w:val="de-DE"/>
        </w:rPr>
        <w:t>Super</w:t>
      </w:r>
      <w:r w:rsidR="009536D1">
        <w:rPr>
          <w:rFonts w:ascii="Arial" w:hAnsi="Arial" w:cs="Arial"/>
          <w:sz w:val="18"/>
          <w:szCs w:val="18"/>
          <w:lang w:val="de-DE"/>
        </w:rPr>
        <w:t xml:space="preserve"> Variante</w:t>
      </w:r>
      <w:r w:rsidRPr="008B2E3F">
        <w:rPr>
          <w:rFonts w:ascii="Arial" w:hAnsi="Arial" w:cs="Arial"/>
          <w:sz w:val="18"/>
          <w:szCs w:val="18"/>
          <w:lang w:val="de-DE"/>
        </w:rPr>
        <w:t xml:space="preserve"> umfasst serienmäßig unter anderem mit einer Stoff-Leder-Kombination bezogene Sitze, 18-Zoll-Leichtmetallfelgen, Einstiegsleisten </w:t>
      </w:r>
      <w:r w:rsidR="003645D4" w:rsidRPr="00100BAE">
        <w:rPr>
          <w:rFonts w:ascii="Arial" w:hAnsi="Arial" w:cs="Arial"/>
          <w:sz w:val="18"/>
          <w:szCs w:val="18"/>
          <w:lang w:val="de-DE"/>
        </w:rPr>
        <w:t>in Chrom</w:t>
      </w:r>
      <w:r w:rsidRPr="00100BAE">
        <w:rPr>
          <w:rFonts w:ascii="Arial" w:hAnsi="Arial" w:cs="Arial"/>
          <w:sz w:val="18"/>
          <w:szCs w:val="18"/>
          <w:lang w:val="de-DE"/>
        </w:rPr>
        <w:t xml:space="preserve"> </w:t>
      </w:r>
      <w:r w:rsidRPr="008B2E3F">
        <w:rPr>
          <w:rFonts w:ascii="Arial" w:hAnsi="Arial" w:cs="Arial"/>
          <w:sz w:val="18"/>
          <w:szCs w:val="18"/>
          <w:lang w:val="de-DE"/>
        </w:rPr>
        <w:t>mit Alfa Romeo Schriftzug sowie farblich auf die Sitzbezüge abgestimmte Verkleidungen von Armaturentafel, Türen und Mittelarmlehne. Zur Wahl stehen die Farbe Nero (Schwar</w:t>
      </w:r>
      <w:r w:rsidR="00100BAE">
        <w:rPr>
          <w:rFonts w:ascii="Arial" w:hAnsi="Arial" w:cs="Arial"/>
          <w:sz w:val="18"/>
          <w:szCs w:val="18"/>
          <w:lang w:val="de-DE"/>
        </w:rPr>
        <w:t>z) sowie die Kombination</w:t>
      </w:r>
      <w:r w:rsidRPr="008B2E3F">
        <w:rPr>
          <w:rFonts w:ascii="Arial" w:hAnsi="Arial" w:cs="Arial"/>
          <w:sz w:val="18"/>
          <w:szCs w:val="18"/>
          <w:lang w:val="de-DE"/>
        </w:rPr>
        <w:t xml:space="preserve"> Nero/</w:t>
      </w:r>
      <w:proofErr w:type="spellStart"/>
      <w:r w:rsidRPr="008B2E3F">
        <w:rPr>
          <w:rFonts w:ascii="Arial" w:hAnsi="Arial" w:cs="Arial"/>
          <w:sz w:val="18"/>
          <w:szCs w:val="18"/>
          <w:lang w:val="de-DE"/>
        </w:rPr>
        <w:t>Marrone</w:t>
      </w:r>
      <w:proofErr w:type="spellEnd"/>
      <w:r w:rsidRPr="008B2E3F">
        <w:rPr>
          <w:rFonts w:ascii="Arial" w:hAnsi="Arial" w:cs="Arial"/>
          <w:sz w:val="18"/>
          <w:szCs w:val="18"/>
          <w:lang w:val="de-DE"/>
        </w:rPr>
        <w:t xml:space="preserve"> (Schwarz/Braun).   </w:t>
      </w:r>
    </w:p>
    <w:p w:rsidR="008B2E3F" w:rsidRPr="008B2E3F" w:rsidRDefault="008B2E3F" w:rsidP="008B2E3F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DE"/>
        </w:rPr>
      </w:pPr>
    </w:p>
    <w:p w:rsidR="008B2E3F" w:rsidRPr="008B2E3F" w:rsidRDefault="008B2E3F" w:rsidP="008B2E3F">
      <w:pPr>
        <w:rPr>
          <w:rFonts w:cs="Arial"/>
          <w:szCs w:val="18"/>
          <w:lang w:val="de-DE"/>
        </w:rPr>
      </w:pPr>
      <w:r w:rsidRPr="008B2E3F">
        <w:rPr>
          <w:rFonts w:cs="Arial"/>
          <w:b/>
          <w:color w:val="auto"/>
          <w:szCs w:val="18"/>
          <w:lang w:val="de-DE" w:eastAsia="de-DE"/>
        </w:rPr>
        <w:t>Die neuen Motoren im Detail</w:t>
      </w:r>
    </w:p>
    <w:p w:rsidR="008B2E3F" w:rsidRDefault="008B2E3F" w:rsidP="008B2E3F">
      <w:pPr>
        <w:rPr>
          <w:rFonts w:cs="Arial"/>
          <w:color w:val="auto"/>
          <w:szCs w:val="18"/>
          <w:lang w:val="de-DE" w:eastAsia="de-DE"/>
        </w:rPr>
      </w:pPr>
      <w:r w:rsidRPr="00CB6815">
        <w:rPr>
          <w:rFonts w:cs="Arial"/>
          <w:color w:val="auto"/>
          <w:szCs w:val="18"/>
          <w:lang w:val="de-DE" w:eastAsia="de-DE"/>
        </w:rPr>
        <w:t xml:space="preserve">Die </w:t>
      </w:r>
      <w:r>
        <w:rPr>
          <w:rFonts w:cs="Arial"/>
          <w:color w:val="auto"/>
          <w:szCs w:val="18"/>
          <w:lang w:val="de-DE" w:eastAsia="de-DE"/>
        </w:rPr>
        <w:t>neue Einstiegsv</w:t>
      </w:r>
      <w:r w:rsidRPr="00CB6815">
        <w:rPr>
          <w:rFonts w:cs="Arial"/>
          <w:color w:val="auto"/>
          <w:szCs w:val="18"/>
          <w:lang w:val="de-DE" w:eastAsia="de-DE"/>
        </w:rPr>
        <w:t xml:space="preserve">ariante des 2,2-Liter-Turbodiesels </w:t>
      </w:r>
      <w:r>
        <w:rPr>
          <w:rFonts w:cs="Arial"/>
          <w:color w:val="auto"/>
          <w:szCs w:val="18"/>
          <w:lang w:val="de-DE" w:eastAsia="de-DE"/>
        </w:rPr>
        <w:t>leistet 110 kW (15</w:t>
      </w:r>
      <w:r w:rsidRPr="00CB6815">
        <w:rPr>
          <w:rFonts w:cs="Arial"/>
          <w:color w:val="auto"/>
          <w:szCs w:val="18"/>
          <w:lang w:val="de-DE" w:eastAsia="de-DE"/>
        </w:rPr>
        <w:t>0 PS) und produziert ein maximales Drehmo</w:t>
      </w:r>
      <w:r>
        <w:rPr>
          <w:rFonts w:cs="Arial"/>
          <w:color w:val="auto"/>
          <w:szCs w:val="18"/>
          <w:lang w:val="de-DE" w:eastAsia="de-DE"/>
        </w:rPr>
        <w:t>ment von 450</w:t>
      </w:r>
      <w:r w:rsidRPr="00CB6815">
        <w:rPr>
          <w:rFonts w:cs="Arial"/>
          <w:color w:val="auto"/>
          <w:szCs w:val="18"/>
          <w:lang w:val="de-DE" w:eastAsia="de-DE"/>
        </w:rPr>
        <w:t xml:space="preserve"> Newtonmeter bei 1.750 Touren. </w:t>
      </w:r>
      <w:r>
        <w:rPr>
          <w:rFonts w:cs="Arial"/>
          <w:color w:val="auto"/>
          <w:szCs w:val="18"/>
          <w:lang w:val="de-DE" w:eastAsia="de-DE"/>
        </w:rPr>
        <w:t>In Kombination mit dem Achts</w:t>
      </w:r>
      <w:r w:rsidRPr="00CB6815">
        <w:rPr>
          <w:rFonts w:cs="Arial"/>
          <w:color w:val="auto"/>
          <w:szCs w:val="18"/>
          <w:lang w:val="de-DE" w:eastAsia="de-DE"/>
        </w:rPr>
        <w:t xml:space="preserve">tufen-Automatikgetriebe </w:t>
      </w:r>
      <w:r>
        <w:rPr>
          <w:rFonts w:cs="Arial"/>
          <w:color w:val="auto"/>
          <w:szCs w:val="18"/>
          <w:lang w:val="de-DE" w:eastAsia="de-DE"/>
        </w:rPr>
        <w:t>und Hinterradantrieb beträgt der Durchschnittsverbrauch 4,7 Liter/100 Kilometer, entsprechend einem CO</w:t>
      </w:r>
      <w:r w:rsidRPr="00AD1BF4">
        <w:rPr>
          <w:rFonts w:cs="Arial"/>
          <w:color w:val="auto"/>
          <w:szCs w:val="18"/>
          <w:vertAlign w:val="subscript"/>
          <w:lang w:val="de-DE" w:eastAsia="de-DE"/>
        </w:rPr>
        <w:t>2</w:t>
      </w:r>
      <w:r>
        <w:rPr>
          <w:rFonts w:cs="Arial"/>
          <w:color w:val="auto"/>
          <w:szCs w:val="18"/>
          <w:lang w:val="de-DE" w:eastAsia="de-DE"/>
        </w:rPr>
        <w:t>-</w:t>
      </w:r>
      <w:r w:rsidR="009536D1">
        <w:rPr>
          <w:rFonts w:cs="Arial"/>
          <w:color w:val="auto"/>
          <w:szCs w:val="18"/>
          <w:lang w:val="de-DE" w:eastAsia="de-DE"/>
        </w:rPr>
        <w:t>Ausstoß von 124 Gramm/Kilometer</w:t>
      </w:r>
      <w:r>
        <w:rPr>
          <w:rFonts w:cs="Arial"/>
          <w:color w:val="auto"/>
          <w:szCs w:val="18"/>
          <w:lang w:val="de-DE" w:eastAsia="de-DE"/>
        </w:rPr>
        <w:t>.</w:t>
      </w:r>
    </w:p>
    <w:p w:rsidR="008B2E3F" w:rsidRDefault="008B2E3F" w:rsidP="008B2E3F">
      <w:pPr>
        <w:rPr>
          <w:rFonts w:cs="Arial"/>
          <w:color w:val="auto"/>
          <w:szCs w:val="18"/>
          <w:lang w:val="de-DE" w:eastAsia="de-DE"/>
        </w:rPr>
      </w:pPr>
    </w:p>
    <w:p w:rsidR="008B2E3F" w:rsidRDefault="008B2E3F" w:rsidP="008B2E3F">
      <w:pPr>
        <w:rPr>
          <w:rFonts w:cs="Arial"/>
          <w:color w:val="auto"/>
          <w:szCs w:val="18"/>
          <w:lang w:val="de-DE" w:eastAsia="de-DE"/>
        </w:rPr>
      </w:pPr>
      <w:r>
        <w:rPr>
          <w:rFonts w:cs="Arial"/>
          <w:color w:val="auto"/>
          <w:szCs w:val="18"/>
          <w:lang w:val="de-DE" w:eastAsia="de-DE"/>
        </w:rPr>
        <w:t>Mit 132 kW (180 PS) und einem maximalen Drehmoment von 450 Newtonmeter bei 1.750 min</w:t>
      </w:r>
      <w:r w:rsidRPr="00AD1BF4">
        <w:rPr>
          <w:rFonts w:cs="Arial"/>
          <w:color w:val="auto"/>
          <w:szCs w:val="18"/>
          <w:vertAlign w:val="superscript"/>
          <w:lang w:val="de-DE" w:eastAsia="de-DE"/>
        </w:rPr>
        <w:t>-1</w:t>
      </w:r>
      <w:r>
        <w:rPr>
          <w:rFonts w:cs="Arial"/>
          <w:color w:val="auto"/>
          <w:szCs w:val="18"/>
          <w:lang w:val="de-DE" w:eastAsia="de-DE"/>
        </w:rPr>
        <w:t xml:space="preserve"> liegt diese </w:t>
      </w:r>
      <w:r w:rsidR="009536D1">
        <w:rPr>
          <w:rFonts w:cs="Arial"/>
          <w:color w:val="auto"/>
          <w:szCs w:val="18"/>
          <w:lang w:val="de-DE" w:eastAsia="de-DE"/>
        </w:rPr>
        <w:t>Motorvariante</w:t>
      </w:r>
      <w:r>
        <w:rPr>
          <w:rFonts w:cs="Arial"/>
          <w:color w:val="auto"/>
          <w:szCs w:val="18"/>
          <w:lang w:val="de-DE" w:eastAsia="de-DE"/>
        </w:rPr>
        <w:t xml:space="preserve"> leistungsmäßig in der Mitte der Turbodiesel-Palette für den Alfa Romeo Stelvio. </w:t>
      </w:r>
      <w:r w:rsidR="009536D1">
        <w:rPr>
          <w:rFonts w:cs="Arial"/>
          <w:color w:val="auto"/>
          <w:szCs w:val="18"/>
          <w:lang w:val="de-DE" w:eastAsia="de-DE"/>
        </w:rPr>
        <w:t xml:space="preserve">Kombiniert </w:t>
      </w:r>
      <w:r>
        <w:rPr>
          <w:rFonts w:cs="Arial"/>
          <w:color w:val="auto"/>
          <w:szCs w:val="18"/>
          <w:lang w:val="de-DE" w:eastAsia="de-DE"/>
        </w:rPr>
        <w:t xml:space="preserve">mit dem Allradantrieb Alfa™ Q4 </w:t>
      </w:r>
      <w:r w:rsidR="009536D1">
        <w:rPr>
          <w:rFonts w:cs="Arial"/>
          <w:color w:val="auto"/>
          <w:szCs w:val="18"/>
          <w:lang w:val="de-DE" w:eastAsia="de-DE"/>
        </w:rPr>
        <w:t>und Achtstufen-Automatik beweist</w:t>
      </w:r>
      <w:r>
        <w:rPr>
          <w:rFonts w:cs="Arial"/>
          <w:color w:val="auto"/>
          <w:szCs w:val="18"/>
          <w:lang w:val="de-DE" w:eastAsia="de-DE"/>
        </w:rPr>
        <w:t xml:space="preserve"> der 2,2-Liter-Vierzylinder mit einem niedrigen Durchschnittsverbrauch von 4,8 Liter/100 Kilometer hohe Effizienz. Der </w:t>
      </w:r>
      <w:r w:rsidR="009536D1">
        <w:rPr>
          <w:rFonts w:cs="Arial"/>
          <w:color w:val="auto"/>
          <w:szCs w:val="18"/>
          <w:lang w:val="de-DE" w:eastAsia="de-DE"/>
        </w:rPr>
        <w:t xml:space="preserve">entsprechende </w:t>
      </w:r>
      <w:r>
        <w:rPr>
          <w:rFonts w:cs="Arial"/>
          <w:color w:val="auto"/>
          <w:szCs w:val="18"/>
          <w:lang w:val="de-DE" w:eastAsia="de-DE"/>
        </w:rPr>
        <w:t>CO</w:t>
      </w:r>
      <w:r w:rsidRPr="00E91D03">
        <w:rPr>
          <w:rFonts w:cs="Arial"/>
          <w:color w:val="auto"/>
          <w:szCs w:val="18"/>
          <w:vertAlign w:val="subscript"/>
          <w:lang w:val="de-DE" w:eastAsia="de-DE"/>
        </w:rPr>
        <w:t>2</w:t>
      </w:r>
      <w:r>
        <w:rPr>
          <w:rFonts w:cs="Arial"/>
          <w:color w:val="auto"/>
          <w:szCs w:val="18"/>
          <w:lang w:val="de-DE" w:eastAsia="de-DE"/>
        </w:rPr>
        <w:t>-Wer</w:t>
      </w:r>
      <w:r w:rsidR="009536D1">
        <w:rPr>
          <w:rFonts w:cs="Arial"/>
          <w:color w:val="auto"/>
          <w:szCs w:val="18"/>
          <w:lang w:val="de-DE" w:eastAsia="de-DE"/>
        </w:rPr>
        <w:t>t liegt bei 127 Gramm/Kilometer</w:t>
      </w:r>
      <w:r w:rsidR="003C7488">
        <w:rPr>
          <w:rFonts w:cs="Arial"/>
          <w:color w:val="auto"/>
          <w:szCs w:val="18"/>
          <w:lang w:val="de-DE" w:eastAsia="de-DE"/>
        </w:rPr>
        <w:t xml:space="preserve"> und ermöglicht </w:t>
      </w:r>
      <w:r w:rsidR="00D07A74">
        <w:rPr>
          <w:rFonts w:cs="Arial"/>
          <w:color w:val="auto"/>
          <w:szCs w:val="18"/>
          <w:lang w:val="de-DE" w:eastAsia="de-DE"/>
        </w:rPr>
        <w:t xml:space="preserve">daher </w:t>
      </w:r>
      <w:r w:rsidR="003C7488">
        <w:rPr>
          <w:rFonts w:cs="Arial"/>
          <w:color w:val="auto"/>
          <w:szCs w:val="18"/>
          <w:lang w:val="de-DE" w:eastAsia="de-DE"/>
        </w:rPr>
        <w:t xml:space="preserve">ebenfalls einen Sachbezugswert von 1,5 %. </w:t>
      </w:r>
      <w:r w:rsidR="003C7488" w:rsidRPr="003C7488">
        <w:rPr>
          <w:rFonts w:cs="Arial"/>
          <w:color w:val="auto"/>
          <w:szCs w:val="18"/>
          <w:lang w:val="de-DE" w:eastAsia="de-DE"/>
        </w:rPr>
        <w:t xml:space="preserve">Damit empfiehlt sich der Alfa Romeo </w:t>
      </w:r>
      <w:proofErr w:type="spellStart"/>
      <w:r w:rsidR="003C7488" w:rsidRPr="003C7488">
        <w:rPr>
          <w:rFonts w:cs="Arial"/>
          <w:color w:val="auto"/>
          <w:szCs w:val="18"/>
          <w:lang w:val="de-DE" w:eastAsia="de-DE"/>
        </w:rPr>
        <w:t>Stelvio</w:t>
      </w:r>
      <w:proofErr w:type="spellEnd"/>
      <w:r w:rsidR="003C7488" w:rsidRPr="003C7488">
        <w:rPr>
          <w:rFonts w:cs="Arial"/>
          <w:color w:val="auto"/>
          <w:szCs w:val="18"/>
          <w:lang w:val="de-DE" w:eastAsia="de-DE"/>
        </w:rPr>
        <w:t xml:space="preserve"> auch als interessante Alternative bei der Wahl des Firmenwagens.</w:t>
      </w:r>
    </w:p>
    <w:p w:rsidR="003C7488" w:rsidRDefault="003C7488" w:rsidP="008B2E3F">
      <w:pPr>
        <w:rPr>
          <w:rFonts w:cs="Arial"/>
          <w:color w:val="auto"/>
          <w:szCs w:val="18"/>
          <w:lang w:val="de-DE" w:eastAsia="de-DE"/>
        </w:rPr>
      </w:pPr>
    </w:p>
    <w:p w:rsidR="003C7488" w:rsidRDefault="003C7488" w:rsidP="008B2E3F">
      <w:pPr>
        <w:rPr>
          <w:rFonts w:cs="Arial"/>
          <w:color w:val="auto"/>
          <w:szCs w:val="18"/>
          <w:lang w:val="de-DE" w:eastAsia="de-DE"/>
        </w:rPr>
      </w:pPr>
    </w:p>
    <w:p w:rsidR="003C7488" w:rsidRPr="00CB6815" w:rsidRDefault="003C7488" w:rsidP="008B2E3F">
      <w:pPr>
        <w:rPr>
          <w:rFonts w:cs="Arial"/>
          <w:color w:val="auto"/>
          <w:szCs w:val="18"/>
          <w:lang w:val="de-DE" w:eastAsia="de-DE"/>
        </w:rPr>
      </w:pPr>
    </w:p>
    <w:p w:rsidR="008B2E3F" w:rsidRDefault="008B2E3F" w:rsidP="008B2E3F">
      <w:pPr>
        <w:rPr>
          <w:rFonts w:cs="Arial"/>
          <w:color w:val="auto"/>
          <w:szCs w:val="18"/>
          <w:lang w:val="de-DE" w:eastAsia="de-DE"/>
        </w:rPr>
      </w:pPr>
      <w:r>
        <w:rPr>
          <w:rFonts w:cs="Arial"/>
          <w:color w:val="auto"/>
          <w:szCs w:val="18"/>
          <w:lang w:val="de-DE" w:eastAsia="de-DE"/>
        </w:rPr>
        <w:lastRenderedPageBreak/>
        <w:t xml:space="preserve">Alle Varianten des </w:t>
      </w:r>
      <w:r w:rsidRPr="00CB6815">
        <w:rPr>
          <w:rFonts w:cs="Arial"/>
          <w:color w:val="auto"/>
          <w:szCs w:val="18"/>
          <w:lang w:val="de-DE" w:eastAsia="de-DE"/>
        </w:rPr>
        <w:t>2,2-Liter-Turbodiesel</w:t>
      </w:r>
      <w:r>
        <w:rPr>
          <w:rFonts w:cs="Arial"/>
          <w:color w:val="auto"/>
          <w:szCs w:val="18"/>
          <w:lang w:val="de-DE" w:eastAsia="de-DE"/>
        </w:rPr>
        <w:t>s</w:t>
      </w:r>
      <w:r w:rsidRPr="00CB6815">
        <w:rPr>
          <w:rFonts w:cs="Arial"/>
          <w:color w:val="auto"/>
          <w:szCs w:val="18"/>
          <w:lang w:val="de-DE" w:eastAsia="de-DE"/>
        </w:rPr>
        <w:t xml:space="preserve"> </w:t>
      </w:r>
      <w:r>
        <w:rPr>
          <w:rFonts w:cs="Arial"/>
          <w:color w:val="auto"/>
          <w:szCs w:val="18"/>
          <w:lang w:val="de-DE" w:eastAsia="de-DE"/>
        </w:rPr>
        <w:t xml:space="preserve">im </w:t>
      </w:r>
      <w:r w:rsidRPr="00CB6815">
        <w:rPr>
          <w:rFonts w:cs="Arial"/>
          <w:color w:val="auto"/>
          <w:szCs w:val="18"/>
          <w:lang w:val="de-DE" w:eastAsia="de-DE"/>
        </w:rPr>
        <w:t xml:space="preserve">Alfa Romeo Stelvio </w:t>
      </w:r>
      <w:r>
        <w:rPr>
          <w:rFonts w:cs="Arial"/>
          <w:color w:val="auto"/>
          <w:szCs w:val="18"/>
          <w:lang w:val="de-DE" w:eastAsia="de-DE"/>
        </w:rPr>
        <w:t>entstammen de</w:t>
      </w:r>
      <w:r w:rsidRPr="00CB6815">
        <w:rPr>
          <w:rFonts w:cs="Arial"/>
          <w:color w:val="auto"/>
          <w:szCs w:val="18"/>
          <w:lang w:val="de-DE" w:eastAsia="de-DE"/>
        </w:rPr>
        <w:t xml:space="preserve">r </w:t>
      </w:r>
      <w:r>
        <w:rPr>
          <w:rFonts w:cs="Arial"/>
          <w:color w:val="auto"/>
          <w:szCs w:val="18"/>
          <w:lang w:val="de-DE" w:eastAsia="de-DE"/>
        </w:rPr>
        <w:t>neuesten</w:t>
      </w:r>
      <w:r w:rsidRPr="00CB6815">
        <w:rPr>
          <w:rFonts w:cs="Arial"/>
          <w:color w:val="auto"/>
          <w:szCs w:val="18"/>
          <w:lang w:val="de-DE" w:eastAsia="de-DE"/>
        </w:rPr>
        <w:t xml:space="preserve"> Turbodiesel-Baureihe von Alfa Romeo, die </w:t>
      </w:r>
      <w:r>
        <w:rPr>
          <w:rFonts w:cs="Arial"/>
          <w:color w:val="auto"/>
          <w:szCs w:val="18"/>
          <w:lang w:val="de-DE" w:eastAsia="de-DE"/>
        </w:rPr>
        <w:t xml:space="preserve">weitgehend </w:t>
      </w:r>
      <w:r w:rsidRPr="00CB6815">
        <w:rPr>
          <w:rFonts w:cs="Arial"/>
          <w:color w:val="auto"/>
          <w:szCs w:val="18"/>
          <w:lang w:val="de-DE" w:eastAsia="de-DE"/>
        </w:rPr>
        <w:t xml:space="preserve">aus Aluminium gefertigt wird. Die Kraftstoffversorgung übernimmt eine </w:t>
      </w:r>
      <w:r>
        <w:rPr>
          <w:rFonts w:cs="Arial"/>
          <w:color w:val="auto"/>
          <w:szCs w:val="18"/>
          <w:lang w:val="de-DE" w:eastAsia="de-DE"/>
        </w:rPr>
        <w:t>MultiJet-</w:t>
      </w:r>
      <w:r w:rsidRPr="00CB6815">
        <w:rPr>
          <w:rFonts w:cs="Arial"/>
          <w:color w:val="auto"/>
          <w:szCs w:val="18"/>
          <w:lang w:val="de-DE" w:eastAsia="de-DE"/>
        </w:rPr>
        <w:t>Direkteinspritzung der neuesten Generation. Sie arbeitet mit bis zu 2.000 bar Druck un</w:t>
      </w:r>
      <w:r w:rsidR="003C7488">
        <w:rPr>
          <w:rFonts w:cs="Arial"/>
          <w:color w:val="auto"/>
          <w:szCs w:val="18"/>
          <w:lang w:val="de-DE" w:eastAsia="de-DE"/>
        </w:rPr>
        <w:t>d ist in der Lage, die Hauptein</w:t>
      </w:r>
      <w:r w:rsidRPr="00CB6815">
        <w:rPr>
          <w:rFonts w:cs="Arial"/>
          <w:color w:val="auto"/>
          <w:szCs w:val="18"/>
          <w:lang w:val="de-DE" w:eastAsia="de-DE"/>
        </w:rPr>
        <w:t>spritzphasen in einem einzigen modulierbaren Profil zu steuern (IRS – Injection Rate Shaping). Der Turbolader verfügt über elektrisch verstellbare Schaufelräder, die das Ansprechverhalten verbes</w:t>
      </w:r>
      <w:r w:rsidR="003C7488">
        <w:rPr>
          <w:rFonts w:cs="Arial"/>
          <w:color w:val="auto"/>
          <w:szCs w:val="18"/>
          <w:lang w:val="de-DE" w:eastAsia="de-DE"/>
        </w:rPr>
        <w:t>sern und die Effizienz erhö</w:t>
      </w:r>
      <w:r w:rsidRPr="00CB6815">
        <w:rPr>
          <w:rFonts w:cs="Arial"/>
          <w:color w:val="auto"/>
          <w:szCs w:val="18"/>
          <w:lang w:val="de-DE" w:eastAsia="de-DE"/>
        </w:rPr>
        <w:t>hen. Er ist außerdem – eine Neuheit in diesem Segment – mit einem Drehzahlsensor ausgestattet. Eine integrierte Ausgleichswelle reduziert darüber hinaus vom Motor ausgehende Vibrationen.</w:t>
      </w:r>
    </w:p>
    <w:p w:rsidR="008B2E3F" w:rsidRDefault="008B2E3F" w:rsidP="008B2E3F">
      <w:pPr>
        <w:rPr>
          <w:rFonts w:cs="Arial"/>
          <w:color w:val="auto"/>
          <w:szCs w:val="18"/>
          <w:lang w:val="de-DE" w:eastAsia="de-DE"/>
        </w:rPr>
      </w:pPr>
    </w:p>
    <w:p w:rsidR="008B2E3F" w:rsidRDefault="00441171" w:rsidP="008B2E3F">
      <w:pPr>
        <w:rPr>
          <w:rFonts w:cs="Arial"/>
          <w:b/>
          <w:color w:val="auto"/>
          <w:szCs w:val="18"/>
          <w:lang w:val="de-DE" w:eastAsia="de-DE"/>
        </w:rPr>
      </w:pPr>
      <w:r>
        <w:rPr>
          <w:rFonts w:asciiTheme="minorHAnsi" w:hAnsiTheme="minorHAnsi" w:cstheme="minorHAnsi"/>
          <w:b/>
          <w:i/>
          <w:noProof/>
          <w:color w:val="B30931" w:themeColor="accent1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831F785" wp14:editId="3FF19510">
            <wp:simplePos x="0" y="0"/>
            <wp:positionH relativeFrom="column">
              <wp:posOffset>-1073785</wp:posOffset>
            </wp:positionH>
            <wp:positionV relativeFrom="paragraph">
              <wp:posOffset>153670</wp:posOffset>
            </wp:positionV>
            <wp:extent cx="672465" cy="672465"/>
            <wp:effectExtent l="0" t="0" r="0" b="0"/>
            <wp:wrapNone/>
            <wp:docPr id="12" name="Grafik 12" descr="D:\users\F33760B\Desktop\Giorgio\AW_Digital_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33760B\Desktop\Giorgio\AW_Digital_Ver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3F" w:rsidRPr="006775AF" w:rsidRDefault="008B2E3F" w:rsidP="008B2E3F">
      <w:pPr>
        <w:rPr>
          <w:rFonts w:cs="Arial"/>
          <w:b/>
          <w:color w:val="auto"/>
          <w:szCs w:val="18"/>
          <w:lang w:val="de-DE" w:eastAsia="de-DE"/>
        </w:rPr>
      </w:pPr>
      <w:r w:rsidRPr="006775AF">
        <w:rPr>
          <w:rFonts w:cs="Arial"/>
          <w:b/>
          <w:color w:val="auto"/>
          <w:szCs w:val="18"/>
          <w:lang w:val="de-DE" w:eastAsia="de-DE"/>
        </w:rPr>
        <w:t>Die Preise der neuen Modellversionen:</w:t>
      </w:r>
    </w:p>
    <w:p w:rsidR="008B2E3F" w:rsidRPr="008B2E3F" w:rsidRDefault="008B2E3F" w:rsidP="008B2E3F">
      <w:pPr>
        <w:rPr>
          <w:rFonts w:cs="Arial"/>
          <w:color w:val="auto"/>
          <w:szCs w:val="18"/>
          <w:lang w:eastAsia="de-DE"/>
        </w:rPr>
      </w:pPr>
      <w:r w:rsidRPr="008B2E3F">
        <w:rPr>
          <w:rFonts w:cs="Arial"/>
          <w:color w:val="auto"/>
          <w:szCs w:val="18"/>
          <w:lang w:eastAsia="de-DE"/>
        </w:rPr>
        <w:t>Alfa Romeo Stelvio 2.2 Diesel (110 kW/150 PS)</w:t>
      </w:r>
      <w:r w:rsidR="00E22917">
        <w:rPr>
          <w:rFonts w:cs="Arial"/>
          <w:color w:val="auto"/>
          <w:szCs w:val="18"/>
          <w:lang w:eastAsia="de-DE"/>
        </w:rPr>
        <w:tab/>
      </w:r>
      <w:r w:rsidR="00E22917">
        <w:rPr>
          <w:rFonts w:cs="Arial"/>
          <w:color w:val="auto"/>
          <w:szCs w:val="18"/>
          <w:lang w:eastAsia="de-DE"/>
        </w:rPr>
        <w:tab/>
      </w:r>
      <w:r w:rsidR="00E22917">
        <w:rPr>
          <w:rFonts w:cs="Arial"/>
          <w:color w:val="auto"/>
          <w:szCs w:val="18"/>
          <w:lang w:eastAsia="de-DE"/>
        </w:rPr>
        <w:tab/>
        <w:t>42.030</w:t>
      </w:r>
      <w:r w:rsidR="00D07A74">
        <w:rPr>
          <w:rFonts w:cs="Arial"/>
          <w:color w:val="auto"/>
          <w:szCs w:val="18"/>
          <w:lang w:eastAsia="de-DE"/>
        </w:rPr>
        <w:t xml:space="preserve">,- </w:t>
      </w:r>
      <w:r w:rsidR="00E22917">
        <w:rPr>
          <w:rFonts w:cs="Arial"/>
          <w:color w:val="auto"/>
          <w:szCs w:val="18"/>
          <w:lang w:eastAsia="de-DE"/>
        </w:rPr>
        <w:t>Euro</w:t>
      </w:r>
    </w:p>
    <w:p w:rsidR="008B2E3F" w:rsidRDefault="008B2E3F" w:rsidP="008B2E3F">
      <w:pPr>
        <w:rPr>
          <w:rFonts w:cs="Arial"/>
          <w:color w:val="auto"/>
          <w:szCs w:val="18"/>
          <w:lang w:eastAsia="de-DE"/>
        </w:rPr>
      </w:pPr>
      <w:r w:rsidRPr="003645D4">
        <w:rPr>
          <w:rFonts w:cs="Arial"/>
          <w:color w:val="auto"/>
          <w:szCs w:val="18"/>
          <w:lang w:eastAsia="de-DE"/>
        </w:rPr>
        <w:t>Alfa Romeo Stelvio 2.2 Diesel (110 kW/150 PS)</w:t>
      </w:r>
      <w:r w:rsidRPr="003645D4">
        <w:rPr>
          <w:rFonts w:cs="Arial"/>
          <w:color w:val="auto"/>
          <w:szCs w:val="18"/>
          <w:lang w:eastAsia="de-DE"/>
        </w:rPr>
        <w:tab/>
      </w:r>
      <w:r w:rsidR="00E22917">
        <w:rPr>
          <w:rFonts w:cs="Arial"/>
          <w:color w:val="auto"/>
          <w:szCs w:val="18"/>
          <w:lang w:eastAsia="de-DE"/>
        </w:rPr>
        <w:t>Super</w:t>
      </w:r>
      <w:r w:rsidR="00E22917">
        <w:rPr>
          <w:rFonts w:cs="Arial"/>
          <w:color w:val="auto"/>
          <w:szCs w:val="18"/>
          <w:lang w:eastAsia="de-DE"/>
        </w:rPr>
        <w:tab/>
      </w:r>
      <w:r w:rsidR="00E22917">
        <w:rPr>
          <w:rFonts w:cs="Arial"/>
          <w:color w:val="auto"/>
          <w:szCs w:val="18"/>
          <w:lang w:eastAsia="de-DE"/>
        </w:rPr>
        <w:tab/>
        <w:t>44.830</w:t>
      </w:r>
      <w:r w:rsidR="00D07A74">
        <w:rPr>
          <w:rFonts w:cs="Arial"/>
          <w:color w:val="auto"/>
          <w:szCs w:val="18"/>
          <w:lang w:eastAsia="de-DE"/>
        </w:rPr>
        <w:t xml:space="preserve">,- </w:t>
      </w:r>
      <w:r w:rsidR="00E22917">
        <w:rPr>
          <w:rFonts w:cs="Arial"/>
          <w:color w:val="auto"/>
          <w:szCs w:val="18"/>
          <w:lang w:eastAsia="de-DE"/>
        </w:rPr>
        <w:t>Euro</w:t>
      </w:r>
    </w:p>
    <w:p w:rsidR="00100BAE" w:rsidRPr="008B2E3F" w:rsidRDefault="00100BAE" w:rsidP="008B2E3F">
      <w:pPr>
        <w:rPr>
          <w:rFonts w:cs="Arial"/>
          <w:color w:val="auto"/>
          <w:szCs w:val="18"/>
          <w:lang w:eastAsia="de-DE"/>
        </w:rPr>
      </w:pPr>
      <w:r w:rsidRPr="008B2E3F">
        <w:rPr>
          <w:rFonts w:cs="Arial"/>
          <w:color w:val="auto"/>
          <w:szCs w:val="18"/>
          <w:lang w:eastAsia="de-DE"/>
        </w:rPr>
        <w:t>Alfa Romeo Stelvio 2.2 Diesel Q4 (13</w:t>
      </w:r>
      <w:r>
        <w:rPr>
          <w:rFonts w:cs="Arial"/>
          <w:color w:val="auto"/>
          <w:szCs w:val="18"/>
          <w:lang w:eastAsia="de-DE"/>
        </w:rPr>
        <w:t>2 kW/180 PS)</w:t>
      </w:r>
      <w:r>
        <w:rPr>
          <w:rFonts w:cs="Arial"/>
          <w:color w:val="auto"/>
          <w:szCs w:val="18"/>
          <w:lang w:eastAsia="de-DE"/>
        </w:rPr>
        <w:tab/>
      </w:r>
      <w:r>
        <w:rPr>
          <w:rFonts w:cs="Arial"/>
          <w:color w:val="auto"/>
          <w:szCs w:val="18"/>
          <w:lang w:eastAsia="de-DE"/>
        </w:rPr>
        <w:tab/>
      </w:r>
      <w:r>
        <w:rPr>
          <w:rFonts w:cs="Arial"/>
          <w:color w:val="auto"/>
          <w:szCs w:val="18"/>
          <w:lang w:eastAsia="de-DE"/>
        </w:rPr>
        <w:tab/>
        <w:t>47.230,- Euro</w:t>
      </w:r>
      <w:bookmarkStart w:id="0" w:name="_GoBack"/>
      <w:bookmarkEnd w:id="0"/>
    </w:p>
    <w:p w:rsidR="008B2E3F" w:rsidRPr="008B2E3F" w:rsidRDefault="008B2E3F" w:rsidP="008B2E3F">
      <w:pPr>
        <w:rPr>
          <w:rFonts w:cs="Arial"/>
          <w:color w:val="auto"/>
          <w:szCs w:val="18"/>
          <w:lang w:eastAsia="de-DE"/>
        </w:rPr>
      </w:pPr>
      <w:r w:rsidRPr="008B2E3F">
        <w:rPr>
          <w:rFonts w:cs="Arial"/>
          <w:color w:val="auto"/>
          <w:szCs w:val="18"/>
          <w:lang w:eastAsia="de-DE"/>
        </w:rPr>
        <w:t>Alfa Romeo Stelvio 2.2 Diesel Q4 (13</w:t>
      </w:r>
      <w:r w:rsidR="00E22917">
        <w:rPr>
          <w:rFonts w:cs="Arial"/>
          <w:color w:val="auto"/>
          <w:szCs w:val="18"/>
          <w:lang w:eastAsia="de-DE"/>
        </w:rPr>
        <w:t>2 kW/180 PS)</w:t>
      </w:r>
      <w:r w:rsidR="00E22917">
        <w:rPr>
          <w:rFonts w:cs="Arial"/>
          <w:color w:val="auto"/>
          <w:szCs w:val="18"/>
          <w:lang w:eastAsia="de-DE"/>
        </w:rPr>
        <w:tab/>
        <w:t>Super</w:t>
      </w:r>
      <w:r w:rsidR="00E22917">
        <w:rPr>
          <w:rFonts w:cs="Arial"/>
          <w:color w:val="auto"/>
          <w:szCs w:val="18"/>
          <w:lang w:eastAsia="de-DE"/>
        </w:rPr>
        <w:tab/>
      </w:r>
      <w:r w:rsidR="00E22917">
        <w:rPr>
          <w:rFonts w:cs="Arial"/>
          <w:color w:val="auto"/>
          <w:szCs w:val="18"/>
          <w:lang w:eastAsia="de-DE"/>
        </w:rPr>
        <w:tab/>
        <w:t>50.030</w:t>
      </w:r>
      <w:r w:rsidR="0046238D">
        <w:rPr>
          <w:rFonts w:cs="Arial"/>
          <w:color w:val="auto"/>
          <w:szCs w:val="18"/>
          <w:lang w:eastAsia="de-DE"/>
        </w:rPr>
        <w:t>,-</w:t>
      </w:r>
      <w:r w:rsidR="00E22917">
        <w:rPr>
          <w:rFonts w:cs="Arial"/>
          <w:color w:val="auto"/>
          <w:szCs w:val="18"/>
          <w:lang w:eastAsia="de-DE"/>
        </w:rPr>
        <w:t xml:space="preserve"> Euro</w:t>
      </w:r>
    </w:p>
    <w:p w:rsidR="008B2E3F" w:rsidRPr="00E22917" w:rsidRDefault="008B2E3F" w:rsidP="008B2E3F">
      <w:pPr>
        <w:pStyle w:val="01TEXT"/>
        <w:rPr>
          <w:rFonts w:cs="Arial"/>
          <w:color w:val="auto"/>
          <w:szCs w:val="18"/>
        </w:rPr>
      </w:pPr>
    </w:p>
    <w:p w:rsidR="008B2E3F" w:rsidRPr="009843BB" w:rsidRDefault="008B2E3F" w:rsidP="008B2E3F">
      <w:pPr>
        <w:pStyle w:val="01TEXT"/>
        <w:rPr>
          <w:rStyle w:val="Hyperlink"/>
          <w:i/>
          <w:color w:val="auto"/>
          <w:lang w:val="de-DE"/>
        </w:rPr>
      </w:pPr>
      <w:r w:rsidRPr="009843BB">
        <w:rPr>
          <w:rStyle w:val="Hyperlink"/>
          <w:i/>
          <w:color w:val="auto"/>
          <w:lang w:val="de-DE"/>
        </w:rPr>
        <w:t xml:space="preserve">Verbrauchswerte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4"/>
        <w:gridCol w:w="1417"/>
        <w:gridCol w:w="1276"/>
      </w:tblGrid>
      <w:tr w:rsidR="008B2E3F" w:rsidRPr="0042219C" w:rsidTr="007D00EA">
        <w:tc>
          <w:tcPr>
            <w:tcW w:w="5534" w:type="dxa"/>
          </w:tcPr>
          <w:p w:rsidR="008B2E3F" w:rsidRPr="0042219C" w:rsidRDefault="008B2E3F" w:rsidP="008B2E3F">
            <w:pPr>
              <w:rPr>
                <w:rFonts w:cs="Arial"/>
                <w:color w:val="auto"/>
                <w:szCs w:val="18"/>
                <w:lang w:val="en-US" w:eastAsia="de-DE"/>
              </w:rPr>
            </w:pPr>
            <w:r w:rsidRPr="0042219C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>Alfa Romeo Stelvio 2.</w:t>
            </w:r>
            <w:r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>2 Diesel</w:t>
            </w:r>
            <w:r w:rsidRPr="0042219C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 xml:space="preserve"> 1</w:t>
            </w:r>
            <w:r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>10</w:t>
            </w:r>
            <w:r w:rsidRPr="0042219C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 xml:space="preserve"> kW (</w:t>
            </w:r>
            <w:r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>150</w:t>
            </w:r>
            <w:r w:rsidRPr="0042219C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 xml:space="preserve"> PS) AT8 </w:t>
            </w:r>
          </w:p>
        </w:tc>
        <w:tc>
          <w:tcPr>
            <w:tcW w:w="1417" w:type="dxa"/>
          </w:tcPr>
          <w:p w:rsidR="008B2E3F" w:rsidRPr="00B71B50" w:rsidRDefault="0046238D" w:rsidP="008B2E3F">
            <w:pPr>
              <w:rPr>
                <w:rFonts w:cs="Arial"/>
                <w:i/>
                <w:iCs/>
                <w:color w:val="auto"/>
                <w:lang w:val="de-DE" w:eastAsia="de-DE"/>
              </w:rPr>
            </w:pPr>
            <w:r>
              <w:rPr>
                <w:rFonts w:cs="Arial"/>
                <w:i/>
                <w:iCs/>
                <w:color w:val="auto"/>
                <w:lang w:val="de-DE" w:eastAsia="de-DE"/>
              </w:rPr>
              <w:t>4,7 l/100 km</w:t>
            </w:r>
          </w:p>
        </w:tc>
        <w:tc>
          <w:tcPr>
            <w:tcW w:w="1276" w:type="dxa"/>
          </w:tcPr>
          <w:p w:rsidR="008B2E3F" w:rsidRPr="00B71B50" w:rsidRDefault="0046238D" w:rsidP="008B2E3F">
            <w:pPr>
              <w:rPr>
                <w:rFonts w:cs="Arial"/>
                <w:i/>
                <w:iCs/>
                <w:color w:val="auto"/>
                <w:lang w:val="de-DE" w:eastAsia="de-DE"/>
              </w:rPr>
            </w:pPr>
            <w:r>
              <w:rPr>
                <w:rFonts w:cs="Arial"/>
                <w:i/>
                <w:iCs/>
                <w:color w:val="auto"/>
                <w:lang w:val="de-DE" w:eastAsia="de-DE"/>
              </w:rPr>
              <w:t>124 g/km</w:t>
            </w:r>
          </w:p>
        </w:tc>
      </w:tr>
      <w:tr w:rsidR="008B2E3F" w:rsidRPr="00B71B50" w:rsidTr="007D00EA">
        <w:tc>
          <w:tcPr>
            <w:tcW w:w="5534" w:type="dxa"/>
          </w:tcPr>
          <w:p w:rsidR="008B2E3F" w:rsidRPr="00B71B50" w:rsidRDefault="008B2E3F" w:rsidP="008B2E3F">
            <w:pPr>
              <w:rPr>
                <w:rFonts w:cs="Arial"/>
                <w:color w:val="auto"/>
                <w:szCs w:val="18"/>
                <w:lang w:val="en-US" w:eastAsia="de-DE"/>
              </w:rPr>
            </w:pPr>
            <w:r w:rsidRPr="00B71B50"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 xml:space="preserve">Alfa Romeo Stelvio 2.2 Diesel 132 kW (180 PS) AT8 </w:t>
            </w:r>
            <w:r>
              <w:rPr>
                <w:rFonts w:cs="Arial"/>
                <w:i/>
                <w:iCs/>
                <w:color w:val="auto"/>
                <w:szCs w:val="18"/>
                <w:lang w:val="en-US" w:eastAsia="de-DE"/>
              </w:rPr>
              <w:t>Q4</w:t>
            </w:r>
          </w:p>
        </w:tc>
        <w:tc>
          <w:tcPr>
            <w:tcW w:w="1417" w:type="dxa"/>
          </w:tcPr>
          <w:p w:rsidR="008B2E3F" w:rsidRPr="00B71B50" w:rsidRDefault="008B2E3F" w:rsidP="008B2E3F">
            <w:pPr>
              <w:rPr>
                <w:rFonts w:cs="Arial"/>
                <w:i/>
                <w:iCs/>
                <w:color w:val="auto"/>
                <w:lang w:val="de-DE" w:eastAsia="de-DE"/>
              </w:rPr>
            </w:pPr>
            <w:r>
              <w:rPr>
                <w:rFonts w:cs="Arial"/>
                <w:i/>
                <w:iCs/>
                <w:color w:val="auto"/>
                <w:lang w:val="de-DE" w:eastAsia="de-DE"/>
              </w:rPr>
              <w:t>4,8</w:t>
            </w:r>
            <w:r w:rsidR="0046238D">
              <w:rPr>
                <w:rFonts w:cs="Arial"/>
                <w:i/>
                <w:iCs/>
                <w:color w:val="auto"/>
                <w:lang w:val="de-DE" w:eastAsia="de-DE"/>
              </w:rPr>
              <w:t xml:space="preserve"> l/100 km</w:t>
            </w:r>
          </w:p>
        </w:tc>
        <w:tc>
          <w:tcPr>
            <w:tcW w:w="1276" w:type="dxa"/>
          </w:tcPr>
          <w:p w:rsidR="008B2E3F" w:rsidRPr="00B71B50" w:rsidRDefault="008B2E3F" w:rsidP="008B2E3F">
            <w:pPr>
              <w:rPr>
                <w:rFonts w:cs="Arial"/>
                <w:i/>
                <w:iCs/>
                <w:color w:val="auto"/>
                <w:lang w:val="de-DE" w:eastAsia="de-DE"/>
              </w:rPr>
            </w:pPr>
            <w:r>
              <w:rPr>
                <w:rFonts w:cs="Arial"/>
                <w:i/>
                <w:iCs/>
                <w:color w:val="auto"/>
                <w:lang w:val="de-DE" w:eastAsia="de-DE"/>
              </w:rPr>
              <w:t>127</w:t>
            </w:r>
            <w:r w:rsidR="0046238D">
              <w:rPr>
                <w:rFonts w:cs="Arial"/>
                <w:i/>
                <w:iCs/>
                <w:color w:val="auto"/>
                <w:lang w:val="de-DE" w:eastAsia="de-DE"/>
              </w:rPr>
              <w:t xml:space="preserve"> g/km</w:t>
            </w:r>
          </w:p>
        </w:tc>
      </w:tr>
    </w:tbl>
    <w:p w:rsidR="00210E55" w:rsidRDefault="00210E55" w:rsidP="008B2E3F">
      <w:pPr>
        <w:rPr>
          <w:color w:val="auto"/>
          <w:lang w:val="de-DE"/>
        </w:rPr>
      </w:pPr>
    </w:p>
    <w:p w:rsidR="00210E55" w:rsidRDefault="00210E55" w:rsidP="00C4707A">
      <w:pPr>
        <w:rPr>
          <w:color w:val="auto"/>
          <w:lang w:val="de-DE"/>
        </w:rPr>
      </w:pPr>
    </w:p>
    <w:p w:rsidR="00FA24A5" w:rsidRPr="00210E55" w:rsidRDefault="00FA24A5" w:rsidP="00C4707A">
      <w:pPr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210E55">
        <w:rPr>
          <w:rFonts w:asciiTheme="minorHAnsi" w:hAnsiTheme="minorHAnsi" w:cstheme="minorHAnsi"/>
          <w:color w:val="202020"/>
          <w:sz w:val="16"/>
          <w:szCs w:val="16"/>
          <w:lang w:val="de-DE"/>
        </w:rPr>
        <w:t>Bei Rückfragen wenden Sie sich bitte an:</w:t>
      </w:r>
    </w:p>
    <w:p w:rsidR="00210E55" w:rsidRDefault="00FA24A5" w:rsidP="00FA24A5">
      <w:pPr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210E55">
        <w:rPr>
          <w:rFonts w:asciiTheme="minorHAnsi" w:hAnsiTheme="minorHAnsi" w:cstheme="minorHAnsi"/>
          <w:color w:val="202020"/>
          <w:sz w:val="16"/>
          <w:szCs w:val="16"/>
          <w:lang w:val="de-DE"/>
        </w:rPr>
        <w:t>Andreas Blecha</w:t>
      </w:r>
    </w:p>
    <w:p w:rsidR="00FA24A5" w:rsidRPr="00210E55" w:rsidRDefault="00FA24A5" w:rsidP="00FA24A5">
      <w:pPr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210E55">
        <w:rPr>
          <w:rFonts w:asciiTheme="minorHAnsi" w:hAnsiTheme="minorHAnsi" w:cstheme="minorHAnsi"/>
          <w:color w:val="202020"/>
          <w:sz w:val="16"/>
          <w:szCs w:val="16"/>
          <w:lang w:val="de-DE"/>
        </w:rPr>
        <w:t>Public Relations Manager</w:t>
      </w:r>
    </w:p>
    <w:p w:rsidR="00FA24A5" w:rsidRPr="00210E55" w:rsidRDefault="0031446F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210E55">
        <w:rPr>
          <w:rFonts w:asciiTheme="minorHAnsi" w:hAnsiTheme="minorHAnsi" w:cstheme="minorHAnsi"/>
          <w:color w:val="202020"/>
          <w:sz w:val="16"/>
          <w:szCs w:val="16"/>
          <w:lang w:val="de-DE"/>
        </w:rPr>
        <w:t>FCA</w:t>
      </w:r>
      <w:r w:rsidR="00FA24A5" w:rsidRPr="00210E55">
        <w:rPr>
          <w:rFonts w:asciiTheme="minorHAnsi" w:hAnsiTheme="minorHAnsi" w:cstheme="minorHAnsi"/>
          <w:color w:val="202020"/>
          <w:sz w:val="16"/>
          <w:szCs w:val="16"/>
          <w:lang w:val="de-DE"/>
        </w:rPr>
        <w:t xml:space="preserve"> Austria GmbH</w:t>
      </w:r>
    </w:p>
    <w:p w:rsidR="00FA24A5" w:rsidRPr="00210E5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210E55">
        <w:rPr>
          <w:rFonts w:asciiTheme="minorHAnsi" w:hAnsiTheme="minorHAnsi" w:cstheme="minorHAnsi"/>
          <w:color w:val="202020"/>
          <w:sz w:val="16"/>
          <w:szCs w:val="16"/>
          <w:lang w:val="de-DE"/>
        </w:rPr>
        <w:t>Schönbrunner Straße 297 - 307, 1120 Wien</w:t>
      </w:r>
    </w:p>
    <w:p w:rsidR="00FA24A5" w:rsidRPr="00210E5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fr-FR"/>
        </w:rPr>
      </w:pPr>
      <w:r w:rsidRPr="00210E55">
        <w:rPr>
          <w:rFonts w:asciiTheme="minorHAnsi" w:hAnsiTheme="minorHAnsi" w:cstheme="minorHAnsi"/>
          <w:color w:val="202020"/>
          <w:sz w:val="16"/>
          <w:szCs w:val="16"/>
          <w:lang w:val="fr-FR"/>
        </w:rPr>
        <w:t>Tel: 01-68001 1088</w:t>
      </w:r>
    </w:p>
    <w:p w:rsidR="00FA24A5" w:rsidRPr="00210E55" w:rsidRDefault="008558CC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fr-FR"/>
        </w:rPr>
      </w:pPr>
      <w:r w:rsidRPr="00210E55">
        <w:rPr>
          <w:rFonts w:asciiTheme="minorHAnsi" w:hAnsiTheme="minorHAnsi" w:cstheme="minorHAnsi"/>
          <w:color w:val="202020"/>
          <w:sz w:val="16"/>
          <w:szCs w:val="16"/>
          <w:lang w:val="fr-FR"/>
        </w:rPr>
        <w:t>Email</w:t>
      </w:r>
      <w:r w:rsidR="00FA24A5" w:rsidRPr="00210E55">
        <w:rPr>
          <w:rFonts w:asciiTheme="minorHAnsi" w:hAnsiTheme="minorHAnsi" w:cstheme="minorHAnsi"/>
          <w:color w:val="202020"/>
          <w:sz w:val="16"/>
          <w:szCs w:val="16"/>
          <w:lang w:val="fr-FR"/>
        </w:rPr>
        <w:t xml:space="preserve">: </w:t>
      </w:r>
      <w:hyperlink r:id="rId10" w:history="1">
        <w:r w:rsidR="00FA24A5" w:rsidRPr="00210E55">
          <w:rPr>
            <w:rFonts w:asciiTheme="minorHAnsi" w:hAnsiTheme="minorHAnsi" w:cstheme="minorHAnsi"/>
            <w:color w:val="202020"/>
            <w:sz w:val="16"/>
            <w:szCs w:val="16"/>
            <w:lang w:val="fr-FR"/>
          </w:rPr>
          <w:t>andreas.blecha@fcagroup.com</w:t>
        </w:r>
      </w:hyperlink>
    </w:p>
    <w:p w:rsidR="00441171" w:rsidRPr="00100BAE" w:rsidRDefault="00441171" w:rsidP="00441171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100BAE">
        <w:rPr>
          <w:rFonts w:asciiTheme="minorHAnsi" w:hAnsiTheme="minorHAnsi" w:cstheme="minorHAnsi"/>
          <w:color w:val="202020"/>
          <w:sz w:val="16"/>
          <w:szCs w:val="16"/>
          <w:lang w:val="de-DE"/>
        </w:rPr>
        <w:t xml:space="preserve">Alfa Romeo Presse im Web: </w:t>
      </w:r>
      <w:hyperlink r:id="rId11" w:history="1">
        <w:r w:rsidRPr="00100BAE">
          <w:rPr>
            <w:color w:val="202020"/>
            <w:sz w:val="16"/>
            <w:lang w:val="de-DE"/>
          </w:rPr>
          <w:t>www.alfaromeopress.at</w:t>
        </w:r>
      </w:hyperlink>
    </w:p>
    <w:p w:rsidR="0045305E" w:rsidRPr="007219F4" w:rsidRDefault="0045305E" w:rsidP="00823FD1">
      <w:pPr>
        <w:pStyle w:val="04NomeLetteraItalic"/>
        <w:spacing w:line="240" w:lineRule="auto"/>
        <w:rPr>
          <w:rFonts w:asciiTheme="minorHAnsi" w:hAnsiTheme="minorHAnsi" w:cstheme="minorHAnsi"/>
          <w:i w:val="0"/>
          <w:sz w:val="18"/>
          <w:szCs w:val="16"/>
          <w:lang w:val="de-AT"/>
        </w:rPr>
      </w:pPr>
    </w:p>
    <w:sectPr w:rsidR="0045305E" w:rsidRPr="007219F4" w:rsidSect="004411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247" w:bottom="1418" w:left="2268" w:header="567" w:footer="24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1" w:rsidRDefault="00633EE1" w:rsidP="007368CD">
      <w:r>
        <w:separator/>
      </w:r>
    </w:p>
  </w:endnote>
  <w:endnote w:type="continuationSeparator" w:id="0">
    <w:p w:rsidR="00633EE1" w:rsidRDefault="00633EE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FA24A5" w:rsidP="007368CD">
    <w:pPr>
      <w:pStyle w:val="Fuzeile"/>
    </w:pPr>
    <w:r w:rsidRPr="00FA24A5">
      <w:rPr>
        <w:noProof/>
        <w:lang w:val="en-US" w:eastAsia="en-US"/>
      </w:rPr>
      <w:drawing>
        <wp:anchor distT="0" distB="0" distL="114300" distR="114300" simplePos="0" relativeHeight="251727872" behindDoc="1" locked="1" layoutInCell="1" allowOverlap="1" wp14:anchorId="207DB596" wp14:editId="11ABEBF9">
          <wp:simplePos x="0" y="0"/>
          <wp:positionH relativeFrom="page">
            <wp:posOffset>537210</wp:posOffset>
          </wp:positionH>
          <wp:positionV relativeFrom="page">
            <wp:posOffset>9955530</wp:posOffset>
          </wp:positionV>
          <wp:extent cx="685800" cy="338455"/>
          <wp:effectExtent l="0" t="0" r="0" b="4445"/>
          <wp:wrapNone/>
          <wp:docPr id="11" name="Grafik 11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24A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B8876F1" wp14:editId="0D47B9F8">
              <wp:simplePos x="0" y="0"/>
              <wp:positionH relativeFrom="column">
                <wp:posOffset>4343400</wp:posOffset>
              </wp:positionH>
              <wp:positionV relativeFrom="paragraph">
                <wp:posOffset>-98425</wp:posOffset>
              </wp:positionV>
              <wp:extent cx="1432560" cy="432435"/>
              <wp:effectExtent l="0" t="0" r="1524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2pt;margin-top:-7.75pt;width:112.8pt;height:3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TBsw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" filled="f" stroked="f">
              <v:textbox inset="1mm,1mm,0,0">
                <w:txbxContent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  <w:r w:rsidRPr="00FA24A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61E56" wp14:editId="4CB68868">
              <wp:simplePos x="0" y="0"/>
              <wp:positionH relativeFrom="column">
                <wp:posOffset>2124075</wp:posOffset>
              </wp:positionH>
              <wp:positionV relativeFrom="paragraph">
                <wp:posOffset>-86360</wp:posOffset>
              </wp:positionV>
              <wp:extent cx="2220595" cy="432435"/>
              <wp:effectExtent l="0" t="0" r="8255" b="57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7.25pt;margin-top:-6.8pt;width:174.85pt;height:34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" filled="f" stroked="f">
              <v:textbox inset="1mm,1mm,0,0">
                <w:txbxContent>
                  <w:p w:rsidR="00FA24A5" w:rsidRPr="009C662F" w:rsidRDefault="00FA24A5" w:rsidP="00FA24A5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FA24A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19BDC58" wp14:editId="2360D84A">
              <wp:simplePos x="0" y="0"/>
              <wp:positionH relativeFrom="column">
                <wp:posOffset>142019</wp:posOffset>
              </wp:positionH>
              <wp:positionV relativeFrom="paragraph">
                <wp:posOffset>-86360</wp:posOffset>
              </wp:positionV>
              <wp:extent cx="1982470" cy="616585"/>
              <wp:effectExtent l="0" t="0" r="17780" b="1206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823FD1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FA24A5" w:rsidRPr="00823FD1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Straße 297-307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2E3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1120 Wien, Austria</w:t>
                          </w: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1.2pt;margin-top:-6.8pt;width:156.1pt;height:48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Ei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" filled="f" stroked="f">
              <v:textbox inset="1mm,1mm,0,0">
                <w:txbxContent>
                  <w:p w:rsidR="00FA24A5" w:rsidRPr="00823FD1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FA24A5" w:rsidRPr="00823FD1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Straße 297-307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2E3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1120 Wien, Austria</w:t>
                    </w: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B6CFCD1" wp14:editId="1F2BE506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FA24A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2E3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1120 </w:t>
                          </w:r>
                          <w:r w:rsidR="00823FD1" w:rsidRPr="008B2E3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Wien</w:t>
                          </w:r>
                          <w:r w:rsidRPr="008B2E3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ojtw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" filled="f" stroked="f">
              <v:textbox inset="1mm,1mm,0,0">
                <w:txbxContent>
                  <w:p w:rsidR="0045305E" w:rsidRPr="00823FD1" w:rsidRDefault="00FA24A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2E3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1120 </w:t>
                    </w:r>
                    <w:r w:rsidR="00823FD1" w:rsidRPr="008B2E3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Wien</w:t>
                    </w:r>
                    <w:r w:rsidRPr="008B2E3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1FDDDD6" wp14:editId="33343F99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+aymXr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67896F0" wp14:editId="0B436489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1" w:rsidRDefault="00633EE1" w:rsidP="007368CD">
      <w:r>
        <w:separator/>
      </w:r>
    </w:p>
  </w:footnote>
  <w:footnote w:type="continuationSeparator" w:id="0">
    <w:p w:rsidR="00633EE1" w:rsidRDefault="00633EE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100BAE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7C20243F" wp14:editId="781B7E0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00BAE" w:rsidRPr="00100BAE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00BAE" w:rsidRPr="00100BAE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51BF6142" wp14:editId="36030528">
              <wp:simplePos x="0" y="0"/>
              <wp:positionH relativeFrom="page">
                <wp:posOffset>612140</wp:posOffset>
              </wp:positionH>
              <wp:positionV relativeFrom="page">
                <wp:posOffset>1280160</wp:posOffset>
              </wp:positionV>
              <wp:extent cx="228600" cy="2072640"/>
              <wp:effectExtent l="0" t="0" r="0" b="3810"/>
              <wp:wrapTight wrapText="bothSides">
                <wp:wrapPolygon edited="0">
                  <wp:start x="0" y="0"/>
                  <wp:lineTo x="0" y="21441"/>
                  <wp:lineTo x="19800" y="21441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47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544347" w:rsidRDefault="00375E15" w:rsidP="00544347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00.8pt;width:18pt;height:163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544347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544347" w:rsidRDefault="00375E15" w:rsidP="00544347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CE9A3C1" wp14:editId="1A3BDCE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595A5AB" wp14:editId="5901433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5564AD3" wp14:editId="6A81667A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</w:t>
                          </w:r>
                          <w:r w:rsidR="00777FC7">
                            <w:t>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qw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KzUj5q2oHkHB&#10;UoDAQIww98Awa7CE3wHGSIbVjz2RFKP2I4eHANt6NuRsbGeD8LIRMI00RpO51tNs2veS7RoAn54a&#10;FzfwWGpmdfycyPGJwWiwdI5jzMye83/r9TxsV7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AdAPqw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</w:t>
                    </w:r>
                    <w:r w:rsidR="00777FC7">
                      <w:t>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14550C2" wp14:editId="5B37CE4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6F29082" wp14:editId="229E881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36D6E0E6" wp14:editId="6C7EA088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50E17E76" wp14:editId="75BD54D9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Grafik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591"/>
    <w:multiLevelType w:val="hybridMultilevel"/>
    <w:tmpl w:val="ED3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6E4D"/>
    <w:rsid w:val="00021F7F"/>
    <w:rsid w:val="00032FED"/>
    <w:rsid w:val="00046535"/>
    <w:rsid w:val="00053BB0"/>
    <w:rsid w:val="00061828"/>
    <w:rsid w:val="00062ADF"/>
    <w:rsid w:val="0007449A"/>
    <w:rsid w:val="000816AF"/>
    <w:rsid w:val="00087859"/>
    <w:rsid w:val="0009265F"/>
    <w:rsid w:val="000B23C0"/>
    <w:rsid w:val="000C12DB"/>
    <w:rsid w:val="000C2743"/>
    <w:rsid w:val="000D1D5E"/>
    <w:rsid w:val="000F6E4E"/>
    <w:rsid w:val="00100BAE"/>
    <w:rsid w:val="00123CAB"/>
    <w:rsid w:val="0012449D"/>
    <w:rsid w:val="00133F35"/>
    <w:rsid w:val="0013681A"/>
    <w:rsid w:val="001749F1"/>
    <w:rsid w:val="00180D34"/>
    <w:rsid w:val="001B2A9A"/>
    <w:rsid w:val="001B68A8"/>
    <w:rsid w:val="001C64DD"/>
    <w:rsid w:val="001D4566"/>
    <w:rsid w:val="001D7EB8"/>
    <w:rsid w:val="001E4597"/>
    <w:rsid w:val="00206DB9"/>
    <w:rsid w:val="00210E55"/>
    <w:rsid w:val="0021176D"/>
    <w:rsid w:val="00221374"/>
    <w:rsid w:val="0024198C"/>
    <w:rsid w:val="00247420"/>
    <w:rsid w:val="00247B03"/>
    <w:rsid w:val="0025326C"/>
    <w:rsid w:val="0027005B"/>
    <w:rsid w:val="002A2259"/>
    <w:rsid w:val="002A2BFE"/>
    <w:rsid w:val="002C3AC2"/>
    <w:rsid w:val="002D694C"/>
    <w:rsid w:val="002F6DA3"/>
    <w:rsid w:val="002F7783"/>
    <w:rsid w:val="0031446F"/>
    <w:rsid w:val="00314AA2"/>
    <w:rsid w:val="00322248"/>
    <w:rsid w:val="00326B17"/>
    <w:rsid w:val="00330A4A"/>
    <w:rsid w:val="003645D4"/>
    <w:rsid w:val="00366E38"/>
    <w:rsid w:val="00370917"/>
    <w:rsid w:val="00372A7E"/>
    <w:rsid w:val="00375E15"/>
    <w:rsid w:val="00377799"/>
    <w:rsid w:val="00380021"/>
    <w:rsid w:val="003A72B4"/>
    <w:rsid w:val="003C1020"/>
    <w:rsid w:val="003C2F2C"/>
    <w:rsid w:val="003C7488"/>
    <w:rsid w:val="00406679"/>
    <w:rsid w:val="00425778"/>
    <w:rsid w:val="00441171"/>
    <w:rsid w:val="004475B3"/>
    <w:rsid w:val="0045305E"/>
    <w:rsid w:val="0046238D"/>
    <w:rsid w:val="004B28D5"/>
    <w:rsid w:val="004D794E"/>
    <w:rsid w:val="004E1865"/>
    <w:rsid w:val="004F2045"/>
    <w:rsid w:val="005251E9"/>
    <w:rsid w:val="00536944"/>
    <w:rsid w:val="00544347"/>
    <w:rsid w:val="00544DF0"/>
    <w:rsid w:val="00555C1D"/>
    <w:rsid w:val="00561499"/>
    <w:rsid w:val="00576F47"/>
    <w:rsid w:val="00596988"/>
    <w:rsid w:val="00596FF0"/>
    <w:rsid w:val="005B1AD7"/>
    <w:rsid w:val="005C3C0A"/>
    <w:rsid w:val="005D674D"/>
    <w:rsid w:val="005E0DC7"/>
    <w:rsid w:val="00605E4B"/>
    <w:rsid w:val="00633EE1"/>
    <w:rsid w:val="00647A4E"/>
    <w:rsid w:val="00662668"/>
    <w:rsid w:val="00670C63"/>
    <w:rsid w:val="00694629"/>
    <w:rsid w:val="006F3F4E"/>
    <w:rsid w:val="007219F4"/>
    <w:rsid w:val="00735B8F"/>
    <w:rsid w:val="007368CD"/>
    <w:rsid w:val="00737662"/>
    <w:rsid w:val="0076205D"/>
    <w:rsid w:val="007622A6"/>
    <w:rsid w:val="00777351"/>
    <w:rsid w:val="00777FC7"/>
    <w:rsid w:val="00794E0D"/>
    <w:rsid w:val="007C4D75"/>
    <w:rsid w:val="007D4E8F"/>
    <w:rsid w:val="007D6476"/>
    <w:rsid w:val="008000EA"/>
    <w:rsid w:val="00823FD1"/>
    <w:rsid w:val="00847945"/>
    <w:rsid w:val="008558CC"/>
    <w:rsid w:val="008708D9"/>
    <w:rsid w:val="00873E41"/>
    <w:rsid w:val="00874095"/>
    <w:rsid w:val="008B2E3F"/>
    <w:rsid w:val="008B4D63"/>
    <w:rsid w:val="008D390D"/>
    <w:rsid w:val="008F50A9"/>
    <w:rsid w:val="0090278D"/>
    <w:rsid w:val="0092532B"/>
    <w:rsid w:val="0094304B"/>
    <w:rsid w:val="009536D1"/>
    <w:rsid w:val="00954835"/>
    <w:rsid w:val="0096033D"/>
    <w:rsid w:val="00975AB4"/>
    <w:rsid w:val="009F4A69"/>
    <w:rsid w:val="00A31960"/>
    <w:rsid w:val="00A4747F"/>
    <w:rsid w:val="00A50F83"/>
    <w:rsid w:val="00A546AE"/>
    <w:rsid w:val="00AA12F7"/>
    <w:rsid w:val="00AA5EBA"/>
    <w:rsid w:val="00AC4382"/>
    <w:rsid w:val="00B13804"/>
    <w:rsid w:val="00B528E5"/>
    <w:rsid w:val="00B56CCF"/>
    <w:rsid w:val="00B953CE"/>
    <w:rsid w:val="00BB7006"/>
    <w:rsid w:val="00BD5DFC"/>
    <w:rsid w:val="00BF6053"/>
    <w:rsid w:val="00C14C00"/>
    <w:rsid w:val="00C158AB"/>
    <w:rsid w:val="00C21441"/>
    <w:rsid w:val="00C4707A"/>
    <w:rsid w:val="00CA64F9"/>
    <w:rsid w:val="00CC04CD"/>
    <w:rsid w:val="00CC3E5A"/>
    <w:rsid w:val="00CD379A"/>
    <w:rsid w:val="00CE2C17"/>
    <w:rsid w:val="00D07A74"/>
    <w:rsid w:val="00D34A3F"/>
    <w:rsid w:val="00D36109"/>
    <w:rsid w:val="00D55AE8"/>
    <w:rsid w:val="00D56E2A"/>
    <w:rsid w:val="00D72055"/>
    <w:rsid w:val="00D90126"/>
    <w:rsid w:val="00D920B1"/>
    <w:rsid w:val="00DA370C"/>
    <w:rsid w:val="00DB123C"/>
    <w:rsid w:val="00DB1829"/>
    <w:rsid w:val="00DD529C"/>
    <w:rsid w:val="00DE5DEC"/>
    <w:rsid w:val="00DF3276"/>
    <w:rsid w:val="00DF3437"/>
    <w:rsid w:val="00E22917"/>
    <w:rsid w:val="00E242B3"/>
    <w:rsid w:val="00E54708"/>
    <w:rsid w:val="00E81717"/>
    <w:rsid w:val="00E84EBA"/>
    <w:rsid w:val="00EA04F5"/>
    <w:rsid w:val="00EC3397"/>
    <w:rsid w:val="00EE5BED"/>
    <w:rsid w:val="00F041DF"/>
    <w:rsid w:val="00F3785E"/>
    <w:rsid w:val="00F45C24"/>
    <w:rsid w:val="00F52A57"/>
    <w:rsid w:val="00F613A4"/>
    <w:rsid w:val="00F6438A"/>
    <w:rsid w:val="00F66FF7"/>
    <w:rsid w:val="00F71B3E"/>
    <w:rsid w:val="00F87D93"/>
    <w:rsid w:val="00F92943"/>
    <w:rsid w:val="00F9792E"/>
    <w:rsid w:val="00FA24A5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Table Grid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uiPriority w:val="99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character" w:customStyle="1" w:styleId="RientroCarattere">
    <w:name w:val="Rientro Carattere"/>
    <w:link w:val="Rientro"/>
    <w:uiPriority w:val="99"/>
    <w:locked/>
    <w:rsid w:val="00C4707A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rsid w:val="00C4707A"/>
    <w:pPr>
      <w:numPr>
        <w:numId w:val="7"/>
      </w:numPr>
      <w:spacing w:after="120" w:line="240" w:lineRule="auto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Table Grid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uiPriority w:val="99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character" w:customStyle="1" w:styleId="RientroCarattere">
    <w:name w:val="Rientro Carattere"/>
    <w:link w:val="Rientro"/>
    <w:uiPriority w:val="99"/>
    <w:locked/>
    <w:rsid w:val="00C4707A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rsid w:val="00C4707A"/>
    <w:pPr>
      <w:numPr>
        <w:numId w:val="7"/>
      </w:numPr>
      <w:spacing w:after="12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faromeopress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18EE4605-3069-406A-A4DE-19CF074905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4465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Wolfgang Brunner</dc:creator>
  <cp:lastModifiedBy>Blecha Andreas (FCA)</cp:lastModifiedBy>
  <cp:revision>9</cp:revision>
  <cp:lastPrinted>2017-05-08T09:46:00Z</cp:lastPrinted>
  <dcterms:created xsi:type="dcterms:W3CDTF">2017-05-08T07:55:00Z</dcterms:created>
  <dcterms:modified xsi:type="dcterms:W3CDTF">2017-05-08T12:59:00Z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F05458A,02.02.2017 16:53:05,PUBLIC</vt:lpwstr>
  </property>
</Properties>
</file>